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2CCF" w:rsidRPr="00E358FC" w:rsidRDefault="00DB2CCF" w:rsidP="00DB2CCF">
      <w:pPr>
        <w:jc w:val="both"/>
        <w:rPr>
          <w:b/>
          <w:sz w:val="32"/>
          <w:szCs w:val="32"/>
        </w:rPr>
      </w:pPr>
      <w:r w:rsidRPr="00E358FC">
        <w:rPr>
          <w:b/>
          <w:sz w:val="32"/>
          <w:szCs w:val="32"/>
        </w:rPr>
        <w:t>BOXCOMPLEX GEEFT U DE RUIMTE!</w:t>
      </w:r>
    </w:p>
    <w:p w:rsidR="00DB2CCF" w:rsidRPr="00E358FC" w:rsidRDefault="00DB2CCF" w:rsidP="00DB2CCF">
      <w:pPr>
        <w:jc w:val="both"/>
        <w:rPr>
          <w:sz w:val="28"/>
          <w:szCs w:val="28"/>
        </w:rPr>
      </w:pPr>
      <w:r w:rsidRPr="00E358FC">
        <w:rPr>
          <w:sz w:val="28"/>
          <w:szCs w:val="28"/>
        </w:rPr>
        <w:t>Inhoud</w:t>
      </w:r>
    </w:p>
    <w:p w:rsidR="00DB2CCF" w:rsidRPr="00E358FC" w:rsidRDefault="00DB2CCF" w:rsidP="00DB2CCF">
      <w:pPr>
        <w:jc w:val="both"/>
        <w:rPr>
          <w:sz w:val="28"/>
          <w:szCs w:val="28"/>
        </w:rPr>
      </w:pPr>
      <w:r w:rsidRPr="00E358FC">
        <w:rPr>
          <w:sz w:val="28"/>
          <w:szCs w:val="28"/>
        </w:rPr>
        <w:tab/>
      </w:r>
      <w:r w:rsidR="00E66EF2" w:rsidRPr="00E358FC">
        <w:rPr>
          <w:sz w:val="28"/>
          <w:szCs w:val="28"/>
        </w:rPr>
        <w:t>Wat is Boxcomplex Apeldoorn</w:t>
      </w:r>
      <w:r w:rsidR="006376AE" w:rsidRPr="00E358FC">
        <w:rPr>
          <w:sz w:val="28"/>
          <w:szCs w:val="28"/>
        </w:rPr>
        <w:t xml:space="preserve"> </w:t>
      </w:r>
      <w:r w:rsidR="00E66EF2" w:rsidRPr="00E358FC">
        <w:rPr>
          <w:sz w:val="28"/>
          <w:szCs w:val="28"/>
        </w:rPr>
        <w:t>?</w:t>
      </w:r>
      <w:r w:rsidRPr="00E358FC">
        <w:rPr>
          <w:sz w:val="28"/>
          <w:szCs w:val="28"/>
        </w:rPr>
        <w:tab/>
      </w:r>
      <w:r w:rsidRPr="00E358FC">
        <w:rPr>
          <w:sz w:val="28"/>
          <w:szCs w:val="28"/>
        </w:rPr>
        <w:tab/>
      </w:r>
      <w:r w:rsidRPr="00E358FC">
        <w:rPr>
          <w:sz w:val="28"/>
          <w:szCs w:val="28"/>
        </w:rPr>
        <w:tab/>
      </w:r>
      <w:r w:rsidRPr="00E358FC">
        <w:rPr>
          <w:sz w:val="28"/>
          <w:szCs w:val="28"/>
        </w:rPr>
        <w:tab/>
      </w:r>
      <w:r w:rsidRPr="00E358FC">
        <w:rPr>
          <w:sz w:val="28"/>
          <w:szCs w:val="28"/>
        </w:rPr>
        <w:tab/>
      </w:r>
      <w:r w:rsidR="00FC6A7D" w:rsidRPr="00E358FC">
        <w:rPr>
          <w:sz w:val="28"/>
          <w:szCs w:val="28"/>
        </w:rPr>
        <w:t>3</w:t>
      </w:r>
    </w:p>
    <w:p w:rsidR="00DB2CCF" w:rsidRPr="00E358FC" w:rsidRDefault="00DB2CCF" w:rsidP="00DB2CCF">
      <w:pPr>
        <w:jc w:val="both"/>
        <w:rPr>
          <w:sz w:val="28"/>
          <w:szCs w:val="28"/>
        </w:rPr>
      </w:pPr>
      <w:r w:rsidRPr="00E358FC">
        <w:rPr>
          <w:sz w:val="28"/>
          <w:szCs w:val="28"/>
        </w:rPr>
        <w:tab/>
      </w:r>
      <w:r w:rsidR="00922B58" w:rsidRPr="00E358FC">
        <w:rPr>
          <w:sz w:val="28"/>
          <w:szCs w:val="28"/>
        </w:rPr>
        <w:t>Kopen of huren bij</w:t>
      </w:r>
      <w:r w:rsidRPr="00E358FC">
        <w:rPr>
          <w:sz w:val="28"/>
          <w:szCs w:val="28"/>
        </w:rPr>
        <w:t xml:space="preserve"> Boxcomplex: een goede beslissing</w:t>
      </w:r>
      <w:r w:rsidRPr="00E358FC">
        <w:rPr>
          <w:sz w:val="28"/>
          <w:szCs w:val="28"/>
        </w:rPr>
        <w:tab/>
      </w:r>
      <w:r w:rsidRPr="00E358FC">
        <w:rPr>
          <w:sz w:val="28"/>
          <w:szCs w:val="28"/>
        </w:rPr>
        <w:tab/>
      </w:r>
      <w:r w:rsidR="00FC6A7D" w:rsidRPr="00E358FC">
        <w:rPr>
          <w:sz w:val="28"/>
          <w:szCs w:val="28"/>
        </w:rPr>
        <w:t>3</w:t>
      </w:r>
    </w:p>
    <w:p w:rsidR="00DB2CCF" w:rsidRPr="00E358FC" w:rsidRDefault="00DB2CCF" w:rsidP="00DB2CCF">
      <w:pPr>
        <w:jc w:val="both"/>
        <w:rPr>
          <w:sz w:val="28"/>
          <w:szCs w:val="28"/>
        </w:rPr>
      </w:pPr>
      <w:r w:rsidRPr="00E358FC">
        <w:rPr>
          <w:sz w:val="28"/>
          <w:szCs w:val="28"/>
        </w:rPr>
        <w:tab/>
        <w:t>Het complex:</w:t>
      </w:r>
    </w:p>
    <w:p w:rsidR="00DB2CCF" w:rsidRPr="00E358FC" w:rsidRDefault="00DB2CCF" w:rsidP="00DB2CCF">
      <w:pPr>
        <w:jc w:val="both"/>
        <w:rPr>
          <w:sz w:val="28"/>
          <w:szCs w:val="28"/>
        </w:rPr>
      </w:pPr>
      <w:r w:rsidRPr="00E358FC">
        <w:rPr>
          <w:sz w:val="28"/>
          <w:szCs w:val="28"/>
        </w:rPr>
        <w:tab/>
      </w:r>
      <w:r w:rsidRPr="00E358FC">
        <w:rPr>
          <w:sz w:val="28"/>
          <w:szCs w:val="28"/>
        </w:rPr>
        <w:tab/>
        <w:t>De locatie</w:t>
      </w:r>
      <w:r w:rsidRPr="00E358FC">
        <w:rPr>
          <w:sz w:val="28"/>
          <w:szCs w:val="28"/>
        </w:rPr>
        <w:tab/>
      </w:r>
      <w:r w:rsidRPr="00E358FC">
        <w:rPr>
          <w:sz w:val="28"/>
          <w:szCs w:val="28"/>
        </w:rPr>
        <w:tab/>
      </w:r>
      <w:r w:rsidRPr="00E358FC">
        <w:rPr>
          <w:sz w:val="28"/>
          <w:szCs w:val="28"/>
        </w:rPr>
        <w:tab/>
      </w:r>
      <w:r w:rsidRPr="00E358FC">
        <w:rPr>
          <w:sz w:val="28"/>
          <w:szCs w:val="28"/>
        </w:rPr>
        <w:tab/>
      </w:r>
      <w:r w:rsidRPr="00E358FC">
        <w:rPr>
          <w:sz w:val="28"/>
          <w:szCs w:val="28"/>
        </w:rPr>
        <w:tab/>
      </w:r>
      <w:r w:rsidRPr="00E358FC">
        <w:rPr>
          <w:sz w:val="28"/>
          <w:szCs w:val="28"/>
        </w:rPr>
        <w:tab/>
      </w:r>
      <w:r w:rsidR="00FC6A7D" w:rsidRPr="00E358FC">
        <w:rPr>
          <w:sz w:val="28"/>
          <w:szCs w:val="28"/>
        </w:rPr>
        <w:t>4</w:t>
      </w:r>
    </w:p>
    <w:p w:rsidR="00DB2CCF" w:rsidRPr="00E358FC" w:rsidRDefault="00DB2CCF" w:rsidP="00DB2CCF">
      <w:pPr>
        <w:jc w:val="both"/>
        <w:rPr>
          <w:sz w:val="28"/>
          <w:szCs w:val="28"/>
        </w:rPr>
      </w:pPr>
      <w:r w:rsidRPr="00E358FC">
        <w:rPr>
          <w:sz w:val="28"/>
          <w:szCs w:val="28"/>
        </w:rPr>
        <w:tab/>
      </w:r>
      <w:r w:rsidRPr="00E358FC">
        <w:rPr>
          <w:sz w:val="28"/>
          <w:szCs w:val="28"/>
        </w:rPr>
        <w:tab/>
        <w:t xml:space="preserve">Plattegrond </w:t>
      </w:r>
      <w:r w:rsidRPr="00E358FC">
        <w:rPr>
          <w:sz w:val="28"/>
          <w:szCs w:val="28"/>
        </w:rPr>
        <w:tab/>
      </w:r>
      <w:r w:rsidRPr="00E358FC">
        <w:rPr>
          <w:sz w:val="28"/>
          <w:szCs w:val="28"/>
        </w:rPr>
        <w:tab/>
      </w:r>
      <w:r w:rsidRPr="00E358FC">
        <w:rPr>
          <w:sz w:val="28"/>
          <w:szCs w:val="28"/>
        </w:rPr>
        <w:tab/>
      </w:r>
      <w:r w:rsidRPr="00E358FC">
        <w:rPr>
          <w:sz w:val="28"/>
          <w:szCs w:val="28"/>
        </w:rPr>
        <w:tab/>
      </w:r>
      <w:r w:rsidRPr="00E358FC">
        <w:rPr>
          <w:sz w:val="28"/>
          <w:szCs w:val="28"/>
        </w:rPr>
        <w:tab/>
      </w:r>
      <w:r w:rsidRPr="00E358FC">
        <w:rPr>
          <w:sz w:val="28"/>
          <w:szCs w:val="28"/>
        </w:rPr>
        <w:tab/>
      </w:r>
      <w:r w:rsidR="00FC6A7D" w:rsidRPr="00E358FC">
        <w:rPr>
          <w:sz w:val="28"/>
          <w:szCs w:val="28"/>
        </w:rPr>
        <w:t>5</w:t>
      </w:r>
    </w:p>
    <w:p w:rsidR="00FA6A3C" w:rsidRPr="00E358FC" w:rsidRDefault="00FA6A3C" w:rsidP="00DB2CCF">
      <w:pPr>
        <w:jc w:val="both"/>
        <w:rPr>
          <w:sz w:val="28"/>
          <w:szCs w:val="28"/>
        </w:rPr>
      </w:pPr>
      <w:r w:rsidRPr="00E358FC">
        <w:rPr>
          <w:sz w:val="28"/>
          <w:szCs w:val="28"/>
        </w:rPr>
        <w:tab/>
      </w:r>
      <w:r w:rsidRPr="00E358FC">
        <w:rPr>
          <w:sz w:val="28"/>
          <w:szCs w:val="28"/>
        </w:rPr>
        <w:tab/>
        <w:t>Maatvoering</w:t>
      </w:r>
      <w:r w:rsidRPr="00E358FC">
        <w:rPr>
          <w:sz w:val="28"/>
          <w:szCs w:val="28"/>
        </w:rPr>
        <w:tab/>
      </w:r>
      <w:r w:rsidRPr="00E358FC">
        <w:rPr>
          <w:sz w:val="28"/>
          <w:szCs w:val="28"/>
        </w:rPr>
        <w:tab/>
      </w:r>
      <w:r w:rsidRPr="00E358FC">
        <w:rPr>
          <w:sz w:val="28"/>
          <w:szCs w:val="28"/>
        </w:rPr>
        <w:tab/>
      </w:r>
      <w:r w:rsidRPr="00E358FC">
        <w:rPr>
          <w:sz w:val="28"/>
          <w:szCs w:val="28"/>
        </w:rPr>
        <w:tab/>
      </w:r>
      <w:r w:rsidRPr="00E358FC">
        <w:rPr>
          <w:sz w:val="28"/>
          <w:szCs w:val="28"/>
        </w:rPr>
        <w:tab/>
      </w:r>
      <w:r w:rsidRPr="00E358FC">
        <w:rPr>
          <w:sz w:val="28"/>
          <w:szCs w:val="28"/>
        </w:rPr>
        <w:tab/>
      </w:r>
      <w:r w:rsidR="00FC6A7D" w:rsidRPr="00E358FC">
        <w:rPr>
          <w:sz w:val="28"/>
          <w:szCs w:val="28"/>
        </w:rPr>
        <w:t>5</w:t>
      </w:r>
    </w:p>
    <w:p w:rsidR="00DB2CCF" w:rsidRPr="00E358FC" w:rsidRDefault="00DB2CCF" w:rsidP="00DB2CCF">
      <w:pPr>
        <w:jc w:val="both"/>
        <w:rPr>
          <w:sz w:val="28"/>
          <w:szCs w:val="28"/>
        </w:rPr>
      </w:pPr>
      <w:r w:rsidRPr="00E358FC">
        <w:rPr>
          <w:sz w:val="28"/>
          <w:szCs w:val="28"/>
        </w:rPr>
        <w:tab/>
      </w:r>
      <w:r w:rsidRPr="00E358FC">
        <w:rPr>
          <w:sz w:val="28"/>
          <w:szCs w:val="28"/>
        </w:rPr>
        <w:tab/>
        <w:t>De ruimten</w:t>
      </w:r>
      <w:r w:rsidRPr="00E358FC">
        <w:rPr>
          <w:sz w:val="28"/>
          <w:szCs w:val="28"/>
        </w:rPr>
        <w:tab/>
      </w:r>
      <w:r w:rsidRPr="00E358FC">
        <w:rPr>
          <w:sz w:val="28"/>
          <w:szCs w:val="28"/>
        </w:rPr>
        <w:tab/>
      </w:r>
      <w:r w:rsidRPr="00E358FC">
        <w:rPr>
          <w:sz w:val="28"/>
          <w:szCs w:val="28"/>
        </w:rPr>
        <w:tab/>
      </w:r>
      <w:r w:rsidRPr="00E358FC">
        <w:rPr>
          <w:sz w:val="28"/>
          <w:szCs w:val="28"/>
        </w:rPr>
        <w:tab/>
      </w:r>
      <w:r w:rsidRPr="00E358FC">
        <w:rPr>
          <w:sz w:val="28"/>
          <w:szCs w:val="28"/>
        </w:rPr>
        <w:tab/>
      </w:r>
      <w:r w:rsidRPr="00E358FC">
        <w:rPr>
          <w:sz w:val="28"/>
          <w:szCs w:val="28"/>
        </w:rPr>
        <w:tab/>
      </w:r>
      <w:r w:rsidR="00FC6A7D" w:rsidRPr="00E358FC">
        <w:rPr>
          <w:sz w:val="28"/>
          <w:szCs w:val="28"/>
        </w:rPr>
        <w:t>6</w:t>
      </w:r>
      <w:r w:rsidRPr="00E358FC">
        <w:rPr>
          <w:sz w:val="28"/>
          <w:szCs w:val="28"/>
        </w:rPr>
        <w:tab/>
      </w:r>
      <w:r w:rsidRPr="00E358FC">
        <w:rPr>
          <w:sz w:val="28"/>
          <w:szCs w:val="28"/>
        </w:rPr>
        <w:tab/>
      </w:r>
      <w:r w:rsidRPr="00E358FC">
        <w:rPr>
          <w:sz w:val="28"/>
          <w:szCs w:val="28"/>
        </w:rPr>
        <w:tab/>
      </w:r>
    </w:p>
    <w:p w:rsidR="00DB2CCF" w:rsidRPr="00E358FC" w:rsidRDefault="00DB2CCF" w:rsidP="00DB2CCF">
      <w:pPr>
        <w:jc w:val="both"/>
        <w:rPr>
          <w:sz w:val="28"/>
          <w:szCs w:val="28"/>
        </w:rPr>
      </w:pPr>
      <w:r w:rsidRPr="00E358FC">
        <w:rPr>
          <w:sz w:val="28"/>
          <w:szCs w:val="28"/>
        </w:rPr>
        <w:tab/>
      </w:r>
      <w:r w:rsidRPr="00E358FC">
        <w:rPr>
          <w:sz w:val="28"/>
          <w:szCs w:val="28"/>
        </w:rPr>
        <w:tab/>
      </w:r>
      <w:r w:rsidR="00500D19" w:rsidRPr="00E358FC">
        <w:rPr>
          <w:sz w:val="28"/>
          <w:szCs w:val="28"/>
        </w:rPr>
        <w:t>Multifunctioneel</w:t>
      </w:r>
      <w:r w:rsidRPr="00E358FC">
        <w:rPr>
          <w:sz w:val="28"/>
          <w:szCs w:val="28"/>
        </w:rPr>
        <w:tab/>
      </w:r>
      <w:r w:rsidRPr="00E358FC">
        <w:rPr>
          <w:sz w:val="28"/>
          <w:szCs w:val="28"/>
        </w:rPr>
        <w:tab/>
      </w:r>
      <w:r w:rsidRPr="00E358FC">
        <w:rPr>
          <w:sz w:val="28"/>
          <w:szCs w:val="28"/>
        </w:rPr>
        <w:tab/>
      </w:r>
      <w:r w:rsidRPr="00E358FC">
        <w:rPr>
          <w:sz w:val="28"/>
          <w:szCs w:val="28"/>
        </w:rPr>
        <w:tab/>
      </w:r>
      <w:r w:rsidRPr="00E358FC">
        <w:rPr>
          <w:sz w:val="28"/>
          <w:szCs w:val="28"/>
        </w:rPr>
        <w:tab/>
      </w:r>
      <w:r w:rsidRPr="00E358FC">
        <w:rPr>
          <w:sz w:val="28"/>
          <w:szCs w:val="28"/>
        </w:rPr>
        <w:tab/>
      </w:r>
      <w:r w:rsidR="00FC6A7D" w:rsidRPr="00E358FC">
        <w:rPr>
          <w:sz w:val="28"/>
          <w:szCs w:val="28"/>
        </w:rPr>
        <w:t>6</w:t>
      </w:r>
    </w:p>
    <w:p w:rsidR="00FC6A7D" w:rsidRPr="00E358FC" w:rsidRDefault="00FC6A7D" w:rsidP="00DB2CCF">
      <w:pPr>
        <w:jc w:val="both"/>
        <w:rPr>
          <w:sz w:val="28"/>
          <w:szCs w:val="28"/>
        </w:rPr>
      </w:pPr>
      <w:r w:rsidRPr="00E358FC">
        <w:rPr>
          <w:sz w:val="28"/>
          <w:szCs w:val="28"/>
        </w:rPr>
        <w:tab/>
      </w:r>
      <w:r w:rsidRPr="00E358FC">
        <w:rPr>
          <w:sz w:val="28"/>
          <w:szCs w:val="28"/>
        </w:rPr>
        <w:tab/>
        <w:t>Type boxen</w:t>
      </w:r>
      <w:r w:rsidRPr="00E358FC">
        <w:rPr>
          <w:sz w:val="28"/>
          <w:szCs w:val="28"/>
        </w:rPr>
        <w:tab/>
      </w:r>
      <w:r w:rsidRPr="00E358FC">
        <w:rPr>
          <w:sz w:val="28"/>
          <w:szCs w:val="28"/>
        </w:rPr>
        <w:tab/>
      </w:r>
      <w:r w:rsidRPr="00E358FC">
        <w:rPr>
          <w:sz w:val="28"/>
          <w:szCs w:val="28"/>
        </w:rPr>
        <w:tab/>
      </w:r>
      <w:r w:rsidRPr="00E358FC">
        <w:rPr>
          <w:sz w:val="28"/>
          <w:szCs w:val="28"/>
        </w:rPr>
        <w:tab/>
      </w:r>
      <w:r w:rsidRPr="00E358FC">
        <w:rPr>
          <w:sz w:val="28"/>
          <w:szCs w:val="28"/>
        </w:rPr>
        <w:tab/>
      </w:r>
      <w:r w:rsidRPr="00E358FC">
        <w:rPr>
          <w:sz w:val="28"/>
          <w:szCs w:val="28"/>
        </w:rPr>
        <w:tab/>
        <w:t>7</w:t>
      </w:r>
    </w:p>
    <w:p w:rsidR="008D130B" w:rsidRPr="00E358FC" w:rsidRDefault="008D130B" w:rsidP="00DB2CCF">
      <w:pPr>
        <w:jc w:val="both"/>
        <w:rPr>
          <w:sz w:val="28"/>
          <w:szCs w:val="28"/>
        </w:rPr>
      </w:pPr>
      <w:r w:rsidRPr="00E358FC">
        <w:rPr>
          <w:sz w:val="28"/>
          <w:szCs w:val="28"/>
        </w:rPr>
        <w:tab/>
      </w:r>
      <w:r w:rsidRPr="00E358FC">
        <w:rPr>
          <w:sz w:val="28"/>
          <w:szCs w:val="28"/>
        </w:rPr>
        <w:tab/>
      </w:r>
      <w:r w:rsidR="00FA6A3C" w:rsidRPr="00E358FC">
        <w:rPr>
          <w:sz w:val="28"/>
          <w:szCs w:val="28"/>
        </w:rPr>
        <w:t>Prijslijst</w:t>
      </w:r>
      <w:r w:rsidRPr="00E358FC">
        <w:rPr>
          <w:sz w:val="28"/>
          <w:szCs w:val="28"/>
        </w:rPr>
        <w:tab/>
      </w:r>
      <w:r w:rsidR="00FC6A7D" w:rsidRPr="00E358FC">
        <w:rPr>
          <w:sz w:val="28"/>
          <w:szCs w:val="28"/>
        </w:rPr>
        <w:tab/>
      </w:r>
      <w:r w:rsidR="00FC6A7D" w:rsidRPr="00E358FC">
        <w:rPr>
          <w:sz w:val="28"/>
          <w:szCs w:val="28"/>
        </w:rPr>
        <w:tab/>
      </w:r>
      <w:r w:rsidRPr="00E358FC">
        <w:rPr>
          <w:sz w:val="28"/>
          <w:szCs w:val="28"/>
        </w:rPr>
        <w:tab/>
      </w:r>
      <w:r w:rsidRPr="00E358FC">
        <w:rPr>
          <w:sz w:val="28"/>
          <w:szCs w:val="28"/>
        </w:rPr>
        <w:tab/>
      </w:r>
      <w:r w:rsidRPr="00E358FC">
        <w:rPr>
          <w:sz w:val="28"/>
          <w:szCs w:val="28"/>
        </w:rPr>
        <w:tab/>
      </w:r>
      <w:r w:rsidR="00FC6A7D" w:rsidRPr="00E358FC">
        <w:rPr>
          <w:sz w:val="28"/>
          <w:szCs w:val="28"/>
        </w:rPr>
        <w:t>8</w:t>
      </w:r>
    </w:p>
    <w:p w:rsidR="00DB2CCF" w:rsidRPr="00E358FC" w:rsidRDefault="00DB2CCF" w:rsidP="00DB2CCF">
      <w:pPr>
        <w:jc w:val="both"/>
        <w:rPr>
          <w:sz w:val="28"/>
          <w:szCs w:val="28"/>
        </w:rPr>
      </w:pPr>
      <w:r w:rsidRPr="00E358FC">
        <w:rPr>
          <w:sz w:val="28"/>
          <w:szCs w:val="28"/>
        </w:rPr>
        <w:tab/>
      </w:r>
      <w:r w:rsidR="006376AE" w:rsidRPr="00E358FC">
        <w:rPr>
          <w:sz w:val="28"/>
          <w:szCs w:val="28"/>
        </w:rPr>
        <w:t>Waarom Boxcomplex ?</w:t>
      </w:r>
      <w:r w:rsidR="00B54F2C" w:rsidRPr="00E358FC">
        <w:rPr>
          <w:sz w:val="28"/>
          <w:szCs w:val="28"/>
        </w:rPr>
        <w:tab/>
      </w:r>
      <w:r w:rsidR="00B54F2C" w:rsidRPr="00E358FC">
        <w:rPr>
          <w:sz w:val="28"/>
          <w:szCs w:val="28"/>
        </w:rPr>
        <w:tab/>
      </w:r>
      <w:r w:rsidR="00B54F2C" w:rsidRPr="00E358FC">
        <w:rPr>
          <w:sz w:val="28"/>
          <w:szCs w:val="28"/>
        </w:rPr>
        <w:tab/>
      </w:r>
      <w:r w:rsidR="00B54F2C" w:rsidRPr="00E358FC">
        <w:rPr>
          <w:sz w:val="28"/>
          <w:szCs w:val="28"/>
        </w:rPr>
        <w:tab/>
      </w:r>
      <w:r w:rsidR="00B54F2C" w:rsidRPr="00E358FC">
        <w:rPr>
          <w:sz w:val="28"/>
          <w:szCs w:val="28"/>
        </w:rPr>
        <w:tab/>
      </w:r>
      <w:r w:rsidR="00B54F2C" w:rsidRPr="00E358FC">
        <w:rPr>
          <w:sz w:val="28"/>
          <w:szCs w:val="28"/>
        </w:rPr>
        <w:tab/>
      </w:r>
      <w:r w:rsidR="00FC6A7D" w:rsidRPr="00E358FC">
        <w:rPr>
          <w:sz w:val="28"/>
          <w:szCs w:val="28"/>
        </w:rPr>
        <w:t>9</w:t>
      </w:r>
    </w:p>
    <w:p w:rsidR="00DB2CCF" w:rsidRPr="00E358FC" w:rsidRDefault="00DB2CCF" w:rsidP="00DB2CCF">
      <w:pPr>
        <w:jc w:val="both"/>
        <w:rPr>
          <w:sz w:val="28"/>
          <w:szCs w:val="28"/>
        </w:rPr>
      </w:pPr>
      <w:r w:rsidRPr="00E358FC">
        <w:rPr>
          <w:sz w:val="28"/>
          <w:szCs w:val="28"/>
        </w:rPr>
        <w:tab/>
        <w:t>Contact</w:t>
      </w:r>
      <w:r w:rsidRPr="00E358FC">
        <w:rPr>
          <w:sz w:val="28"/>
          <w:szCs w:val="28"/>
        </w:rPr>
        <w:tab/>
      </w:r>
      <w:r w:rsidRPr="00E358FC">
        <w:rPr>
          <w:sz w:val="28"/>
          <w:szCs w:val="28"/>
        </w:rPr>
        <w:tab/>
      </w:r>
      <w:r w:rsidRPr="00E358FC">
        <w:rPr>
          <w:sz w:val="28"/>
          <w:szCs w:val="28"/>
        </w:rPr>
        <w:tab/>
      </w:r>
      <w:r w:rsidRPr="00E358FC">
        <w:rPr>
          <w:sz w:val="28"/>
          <w:szCs w:val="28"/>
        </w:rPr>
        <w:tab/>
      </w:r>
      <w:r w:rsidRPr="00E358FC">
        <w:rPr>
          <w:sz w:val="28"/>
          <w:szCs w:val="28"/>
        </w:rPr>
        <w:tab/>
      </w:r>
      <w:r w:rsidRPr="00E358FC">
        <w:rPr>
          <w:sz w:val="28"/>
          <w:szCs w:val="28"/>
        </w:rPr>
        <w:tab/>
      </w:r>
      <w:r w:rsidRPr="00E358FC">
        <w:rPr>
          <w:sz w:val="28"/>
          <w:szCs w:val="28"/>
        </w:rPr>
        <w:tab/>
      </w:r>
      <w:r w:rsidRPr="00E358FC">
        <w:rPr>
          <w:sz w:val="28"/>
          <w:szCs w:val="28"/>
        </w:rPr>
        <w:tab/>
      </w:r>
      <w:r w:rsidR="00FC6A7D" w:rsidRPr="00E358FC">
        <w:rPr>
          <w:sz w:val="28"/>
          <w:szCs w:val="28"/>
        </w:rPr>
        <w:t>10</w:t>
      </w:r>
    </w:p>
    <w:p w:rsidR="00DB2CCF" w:rsidRPr="00E358FC" w:rsidRDefault="00DB2CCF" w:rsidP="00DB2CCF">
      <w:pPr>
        <w:jc w:val="both"/>
        <w:rPr>
          <w:sz w:val="28"/>
          <w:szCs w:val="28"/>
        </w:rPr>
      </w:pPr>
      <w:r w:rsidRPr="00E358FC">
        <w:rPr>
          <w:sz w:val="28"/>
          <w:szCs w:val="28"/>
        </w:rPr>
        <w:tab/>
      </w:r>
      <w:r w:rsidR="00E10778" w:rsidRPr="00E358FC">
        <w:rPr>
          <w:sz w:val="28"/>
          <w:szCs w:val="28"/>
        </w:rPr>
        <w:t>Colofon</w:t>
      </w:r>
      <w:r w:rsidR="00E10778" w:rsidRPr="00E358FC">
        <w:rPr>
          <w:sz w:val="28"/>
          <w:szCs w:val="28"/>
        </w:rPr>
        <w:tab/>
      </w:r>
      <w:r w:rsidRPr="00E358FC">
        <w:rPr>
          <w:sz w:val="28"/>
          <w:szCs w:val="28"/>
        </w:rPr>
        <w:tab/>
      </w:r>
      <w:r w:rsidRPr="00E358FC">
        <w:rPr>
          <w:sz w:val="28"/>
          <w:szCs w:val="28"/>
        </w:rPr>
        <w:tab/>
      </w:r>
      <w:r w:rsidRPr="00E358FC">
        <w:rPr>
          <w:sz w:val="28"/>
          <w:szCs w:val="28"/>
        </w:rPr>
        <w:tab/>
      </w:r>
      <w:r w:rsidRPr="00E358FC">
        <w:rPr>
          <w:sz w:val="28"/>
          <w:szCs w:val="28"/>
        </w:rPr>
        <w:tab/>
      </w:r>
      <w:r w:rsidRPr="00E358FC">
        <w:rPr>
          <w:sz w:val="28"/>
          <w:szCs w:val="28"/>
        </w:rPr>
        <w:tab/>
      </w:r>
      <w:r w:rsidRPr="00E358FC">
        <w:rPr>
          <w:sz w:val="28"/>
          <w:szCs w:val="28"/>
        </w:rPr>
        <w:tab/>
      </w:r>
      <w:r w:rsidRPr="00E358FC">
        <w:rPr>
          <w:sz w:val="28"/>
          <w:szCs w:val="28"/>
        </w:rPr>
        <w:tab/>
      </w:r>
      <w:r w:rsidR="00FC6A7D" w:rsidRPr="00E358FC">
        <w:rPr>
          <w:sz w:val="28"/>
          <w:szCs w:val="28"/>
        </w:rPr>
        <w:t>10</w:t>
      </w:r>
    </w:p>
    <w:p w:rsidR="003400AB" w:rsidRDefault="003400AB" w:rsidP="00DB2CCF">
      <w:pPr>
        <w:jc w:val="both"/>
        <w:rPr>
          <w:sz w:val="28"/>
          <w:szCs w:val="28"/>
        </w:rPr>
      </w:pPr>
    </w:p>
    <w:p w:rsidR="003400AB" w:rsidRDefault="003400AB" w:rsidP="00DB2CCF">
      <w:pPr>
        <w:jc w:val="both"/>
        <w:rPr>
          <w:sz w:val="28"/>
          <w:szCs w:val="28"/>
        </w:rPr>
      </w:pPr>
    </w:p>
    <w:p w:rsidR="003400AB" w:rsidRDefault="003400AB" w:rsidP="00DB2CCF">
      <w:pPr>
        <w:jc w:val="both"/>
        <w:rPr>
          <w:sz w:val="28"/>
          <w:szCs w:val="28"/>
        </w:rPr>
      </w:pPr>
    </w:p>
    <w:p w:rsidR="00DB2CCF" w:rsidRPr="00E358FC" w:rsidRDefault="00DB2CCF" w:rsidP="00DB2CCF">
      <w:pPr>
        <w:jc w:val="both"/>
        <w:rPr>
          <w:sz w:val="28"/>
          <w:szCs w:val="28"/>
        </w:rPr>
      </w:pPr>
      <w:r w:rsidRPr="00E358FC">
        <w:rPr>
          <w:sz w:val="28"/>
          <w:szCs w:val="28"/>
        </w:rPr>
        <w:t xml:space="preserve">[Deze verkoopbrochure maakt geen deel uit van de verkoopdocumenten. Er kunnen derhalve geen rechten aan </w:t>
      </w:r>
      <w:r w:rsidR="003400AB">
        <w:rPr>
          <w:sz w:val="28"/>
          <w:szCs w:val="28"/>
        </w:rPr>
        <w:t xml:space="preserve">worden </w:t>
      </w:r>
      <w:r w:rsidRPr="00E358FC">
        <w:rPr>
          <w:sz w:val="28"/>
          <w:szCs w:val="28"/>
        </w:rPr>
        <w:t>ontleend.</w:t>
      </w:r>
    </w:p>
    <w:p w:rsidR="00DB2CCF" w:rsidRPr="00E358FC" w:rsidRDefault="00DB2CCF" w:rsidP="00DB2CCF">
      <w:pPr>
        <w:jc w:val="both"/>
        <w:rPr>
          <w:sz w:val="28"/>
          <w:szCs w:val="28"/>
        </w:rPr>
      </w:pPr>
      <w:r w:rsidRPr="00E358FC">
        <w:rPr>
          <w:sz w:val="28"/>
          <w:szCs w:val="28"/>
        </w:rPr>
        <w:t xml:space="preserve">brochure </w:t>
      </w:r>
      <w:r w:rsidR="00E358FC">
        <w:rPr>
          <w:sz w:val="28"/>
          <w:szCs w:val="28"/>
        </w:rPr>
        <w:t>januari 2014</w:t>
      </w:r>
      <w:r w:rsidRPr="00E358FC">
        <w:rPr>
          <w:sz w:val="28"/>
          <w:szCs w:val="28"/>
        </w:rPr>
        <w:t>] (onderin vermelden)</w:t>
      </w:r>
    </w:p>
    <w:p w:rsidR="003400AB" w:rsidRDefault="003400AB" w:rsidP="00DB2CCF">
      <w:pPr>
        <w:jc w:val="both"/>
        <w:rPr>
          <w:b/>
          <w:sz w:val="28"/>
          <w:szCs w:val="28"/>
        </w:rPr>
      </w:pPr>
    </w:p>
    <w:p w:rsidR="003400AB" w:rsidRDefault="003400AB" w:rsidP="00DB2CCF">
      <w:pPr>
        <w:jc w:val="both"/>
        <w:rPr>
          <w:b/>
          <w:sz w:val="28"/>
          <w:szCs w:val="28"/>
        </w:rPr>
      </w:pPr>
    </w:p>
    <w:p w:rsidR="003400AB" w:rsidRDefault="003400AB" w:rsidP="00DB2CCF">
      <w:pPr>
        <w:jc w:val="both"/>
        <w:rPr>
          <w:b/>
          <w:sz w:val="28"/>
          <w:szCs w:val="28"/>
        </w:rPr>
      </w:pPr>
    </w:p>
    <w:p w:rsidR="00DB2CCF" w:rsidRPr="00E358FC" w:rsidRDefault="00DB2CCF" w:rsidP="00DB2CCF">
      <w:pPr>
        <w:jc w:val="both"/>
        <w:rPr>
          <w:b/>
          <w:sz w:val="28"/>
          <w:szCs w:val="28"/>
        </w:rPr>
      </w:pPr>
      <w:r w:rsidRPr="00E358FC">
        <w:rPr>
          <w:b/>
          <w:sz w:val="28"/>
          <w:szCs w:val="28"/>
        </w:rPr>
        <w:lastRenderedPageBreak/>
        <w:t>Wat is Boxcomplex Apeldoorn</w:t>
      </w:r>
      <w:r w:rsidR="006376AE" w:rsidRPr="00E358FC">
        <w:rPr>
          <w:b/>
          <w:sz w:val="28"/>
          <w:szCs w:val="28"/>
        </w:rPr>
        <w:t xml:space="preserve"> </w:t>
      </w:r>
      <w:r w:rsidRPr="00E358FC">
        <w:rPr>
          <w:b/>
          <w:sz w:val="28"/>
          <w:szCs w:val="28"/>
        </w:rPr>
        <w:t xml:space="preserve">? </w:t>
      </w:r>
    </w:p>
    <w:p w:rsidR="00340EDD" w:rsidRDefault="00344DA8" w:rsidP="00344DA8">
      <w:pPr>
        <w:jc w:val="both"/>
      </w:pPr>
      <w:proofErr w:type="spellStart"/>
      <w:r>
        <w:t>Boxcomplex</w:t>
      </w:r>
      <w:proofErr w:type="spellEnd"/>
      <w:r>
        <w:t xml:space="preserve"> Apeldoorn is een beveiligd terrein met</w:t>
      </w:r>
      <w:r w:rsidR="00340EDD">
        <w:t xml:space="preserve"> een 53-tal </w:t>
      </w:r>
      <w:r w:rsidR="00340EDD">
        <w:t xml:space="preserve">zelfstandige </w:t>
      </w:r>
      <w:r w:rsidR="00340EDD">
        <w:t xml:space="preserve">moderne opslagruimten van de allerhoogste kwaliteit, compleet </w:t>
      </w:r>
      <w:r w:rsidR="00340EDD">
        <w:t xml:space="preserve">met een elektronische aansluiting en </w:t>
      </w:r>
      <w:r w:rsidR="00340EDD">
        <w:t xml:space="preserve">eigen adres en huisnummer. </w:t>
      </w:r>
      <w:r w:rsidR="00340EDD">
        <w:t xml:space="preserve">Startende ondernemers, </w:t>
      </w:r>
      <w:proofErr w:type="spellStart"/>
      <w:r w:rsidR="00340EDD">
        <w:t>ZZP’ers</w:t>
      </w:r>
      <w:proofErr w:type="spellEnd"/>
      <w:r w:rsidR="00340EDD">
        <w:t xml:space="preserve"> en doe-het-zelvers vinden er hun ideale</w:t>
      </w:r>
      <w:r>
        <w:t xml:space="preserve"> werkplek</w:t>
      </w:r>
      <w:r w:rsidR="00340EDD">
        <w:t>, maar ook voor de opslag van goederen of stalling van (</w:t>
      </w:r>
      <w:proofErr w:type="spellStart"/>
      <w:r w:rsidR="00340EDD">
        <w:t>bedrijfs</w:t>
      </w:r>
      <w:proofErr w:type="spellEnd"/>
      <w:r w:rsidR="00340EDD">
        <w:t>)voertuigen en oldtimers zijn de ruimten zeer interessant. De units zijn geschakeld, ruim opgezet en opgetrokken uit hoogwaardig prefab gewapend beton, wat de ruimten zeer onderhoudsvriendelijk maakt. Gelegen op straatniveau rijdt u de (</w:t>
      </w:r>
      <w:proofErr w:type="spellStart"/>
      <w:r w:rsidR="00340EDD">
        <w:t>bedrijfs</w:t>
      </w:r>
      <w:proofErr w:type="spellEnd"/>
      <w:r w:rsidR="00340EDD">
        <w:t xml:space="preserve">)wagen tot vlak voor de deur! Het complex is 24/7 toegankelijk </w:t>
      </w:r>
      <w:r>
        <w:t xml:space="preserve">via een elektronisch schuifhek dat voorzien is van een toegangscontrolesysteem. Verder </w:t>
      </w:r>
      <w:r w:rsidR="00CE0820">
        <w:t>is er op het terrein</w:t>
      </w:r>
      <w:r>
        <w:t xml:space="preserve"> een gemeenschappelijke sanitaire ruimte</w:t>
      </w:r>
      <w:r w:rsidR="00CE0820">
        <w:t xml:space="preserve"> aanwezig,</w:t>
      </w:r>
      <w:r>
        <w:t xml:space="preserve"> buite</w:t>
      </w:r>
      <w:r w:rsidR="00CE0820">
        <w:t>nverlichting en</w:t>
      </w:r>
      <w:r>
        <w:t xml:space="preserve"> camerabeveiliging</w:t>
      </w:r>
      <w:r w:rsidR="00CE0820">
        <w:t>.</w:t>
      </w:r>
      <w:bookmarkStart w:id="0" w:name="_GoBack"/>
      <w:bookmarkEnd w:id="0"/>
    </w:p>
    <w:p w:rsidR="00344DA8" w:rsidRDefault="00344DA8" w:rsidP="00340EDD">
      <w:pPr>
        <w:jc w:val="both"/>
      </w:pPr>
      <w:r>
        <w:t xml:space="preserve">Het </w:t>
      </w:r>
      <w:proofErr w:type="spellStart"/>
      <w:r>
        <w:t>Boxcomplex</w:t>
      </w:r>
      <w:proofErr w:type="spellEnd"/>
      <w:r>
        <w:t xml:space="preserve"> is gelegen aan de </w:t>
      </w:r>
      <w:proofErr w:type="spellStart"/>
      <w:r>
        <w:t>Fluitersweg</w:t>
      </w:r>
      <w:proofErr w:type="spellEnd"/>
      <w:r>
        <w:t xml:space="preserve"> op bedrijventerrein </w:t>
      </w:r>
      <w:proofErr w:type="spellStart"/>
      <w:r>
        <w:t>Stadhoudersmolen</w:t>
      </w:r>
      <w:proofErr w:type="spellEnd"/>
      <w:r>
        <w:t xml:space="preserve"> (Apeldoorn Noord). Deze is eenvoudig te bereiken vanaf de A50 en ligt op steenworp afstand van het centrum van Apeldoorn.</w:t>
      </w:r>
    </w:p>
    <w:p w:rsidR="00DB2CCF" w:rsidRDefault="00DB2CCF" w:rsidP="00DB2CCF">
      <w:pPr>
        <w:jc w:val="both"/>
      </w:pPr>
      <w:r w:rsidRPr="00E358FC">
        <w:t>U kunt uw u</w:t>
      </w:r>
      <w:r w:rsidR="006B33DB">
        <w:t xml:space="preserve">nit </w:t>
      </w:r>
      <w:r w:rsidR="0063760B">
        <w:t xml:space="preserve">geheel </w:t>
      </w:r>
      <w:r w:rsidR="006B33DB">
        <w:t>naar eigen wens inrichten, b</w:t>
      </w:r>
      <w:r w:rsidRPr="00E358FC">
        <w:t>ijvoorbeeld als:</w:t>
      </w:r>
    </w:p>
    <w:p w:rsidR="0063760B" w:rsidRDefault="008844B7" w:rsidP="002B77EF">
      <w:pPr>
        <w:pStyle w:val="Lijstalinea"/>
        <w:numPr>
          <w:ilvl w:val="0"/>
          <w:numId w:val="3"/>
        </w:numPr>
        <w:spacing w:line="360" w:lineRule="auto"/>
        <w:jc w:val="both"/>
      </w:pPr>
      <w:r>
        <w:t>w</w:t>
      </w:r>
      <w:r w:rsidR="0063760B">
        <w:t xml:space="preserve">erkplaats </w:t>
      </w:r>
      <w:r w:rsidR="0063760B" w:rsidRPr="00E358FC">
        <w:t xml:space="preserve">voor bijvoorbeeld reparatie en service aan auto’s of </w:t>
      </w:r>
      <w:r w:rsidR="0063760B">
        <w:t>(</w:t>
      </w:r>
      <w:r w:rsidR="0063760B" w:rsidRPr="00E358FC">
        <w:t>motor</w:t>
      </w:r>
      <w:r w:rsidR="0063760B">
        <w:t>)</w:t>
      </w:r>
      <w:r w:rsidR="0063760B" w:rsidRPr="00E358FC">
        <w:t>fietsen</w:t>
      </w:r>
      <w:r w:rsidR="0063760B">
        <w:t xml:space="preserve">; </w:t>
      </w:r>
    </w:p>
    <w:p w:rsidR="00E66EF2" w:rsidRPr="00E358FC" w:rsidRDefault="000932E8" w:rsidP="002B77EF">
      <w:pPr>
        <w:pStyle w:val="Lijstalinea"/>
        <w:numPr>
          <w:ilvl w:val="0"/>
          <w:numId w:val="3"/>
        </w:numPr>
        <w:spacing w:line="360" w:lineRule="auto"/>
        <w:jc w:val="both"/>
      </w:pPr>
      <w:r>
        <w:t>op- en/</w:t>
      </w:r>
      <w:r w:rsidRPr="000932E8">
        <w:t>of</w:t>
      </w:r>
      <w:r w:rsidR="008844B7" w:rsidRPr="000932E8">
        <w:t xml:space="preserve"> overslag </w:t>
      </w:r>
      <w:r w:rsidR="0063760B">
        <w:t>van</w:t>
      </w:r>
      <w:r w:rsidR="00DB2CCF" w:rsidRPr="00E358FC">
        <w:t xml:space="preserve"> bijvoorbeeld voorraden, archief, materieel en materiaal</w:t>
      </w:r>
      <w:r w:rsidR="006B33DB">
        <w:t>;</w:t>
      </w:r>
    </w:p>
    <w:p w:rsidR="00DB2CCF" w:rsidRPr="00E358FC" w:rsidRDefault="00DB2CCF" w:rsidP="002B77EF">
      <w:pPr>
        <w:pStyle w:val="Lijstalinea"/>
        <w:numPr>
          <w:ilvl w:val="0"/>
          <w:numId w:val="3"/>
        </w:numPr>
        <w:spacing w:line="360" w:lineRule="auto"/>
        <w:jc w:val="both"/>
      </w:pPr>
      <w:r w:rsidRPr="00E358FC">
        <w:t xml:space="preserve">stalling </w:t>
      </w:r>
      <w:r w:rsidR="006B33DB">
        <w:t>van</w:t>
      </w:r>
      <w:r w:rsidRPr="00E358FC">
        <w:t xml:space="preserve"> auto (oldtimer), boot, camper, motor, aanhangwagen, </w:t>
      </w:r>
      <w:proofErr w:type="spellStart"/>
      <w:r w:rsidR="006B33DB">
        <w:t>bedrijfs</w:t>
      </w:r>
      <w:r w:rsidR="00B54F2C" w:rsidRPr="00E358FC">
        <w:t>bus</w:t>
      </w:r>
      <w:proofErr w:type="spellEnd"/>
      <w:r w:rsidRPr="00E358FC">
        <w:t xml:space="preserve"> e.d.</w:t>
      </w:r>
      <w:r w:rsidR="006B33DB">
        <w:t>;</w:t>
      </w:r>
    </w:p>
    <w:p w:rsidR="00DB2CCF" w:rsidRDefault="0063760B" w:rsidP="002B77EF">
      <w:pPr>
        <w:pStyle w:val="Lijstalinea"/>
        <w:numPr>
          <w:ilvl w:val="0"/>
          <w:numId w:val="3"/>
        </w:numPr>
        <w:spacing w:line="360" w:lineRule="auto"/>
        <w:jc w:val="both"/>
      </w:pPr>
      <w:r>
        <w:t xml:space="preserve">uitvalsbasis voor </w:t>
      </w:r>
      <w:r w:rsidR="00DB2CCF" w:rsidRPr="00E358FC">
        <w:t>post- en koeriersdiensten</w:t>
      </w:r>
      <w:r w:rsidR="008844B7">
        <w:t>;</w:t>
      </w:r>
    </w:p>
    <w:p w:rsidR="008844B7" w:rsidRPr="00E358FC" w:rsidRDefault="008844B7" w:rsidP="002B77EF">
      <w:pPr>
        <w:pStyle w:val="Lijstalinea"/>
        <w:numPr>
          <w:ilvl w:val="0"/>
          <w:numId w:val="3"/>
        </w:numPr>
        <w:spacing w:line="360" w:lineRule="auto"/>
        <w:jc w:val="both"/>
      </w:pPr>
      <w:r>
        <w:t>satelliet vestiging voor uw bedrijf.</w:t>
      </w:r>
    </w:p>
    <w:p w:rsidR="00DB2CCF" w:rsidRPr="00E358FC" w:rsidRDefault="00DB2CCF" w:rsidP="00DB2CCF">
      <w:pPr>
        <w:jc w:val="both"/>
        <w:rPr>
          <w:b/>
          <w:sz w:val="28"/>
          <w:szCs w:val="28"/>
        </w:rPr>
      </w:pPr>
      <w:r w:rsidRPr="00E358FC">
        <w:rPr>
          <w:b/>
          <w:sz w:val="28"/>
          <w:szCs w:val="28"/>
        </w:rPr>
        <w:t>Kopen of huren bij Boxcomplex: een goede beslissing</w:t>
      </w:r>
    </w:p>
    <w:p w:rsidR="00DB2CCF" w:rsidRPr="00E358FC" w:rsidRDefault="00E66EF2" w:rsidP="00DB2CCF">
      <w:pPr>
        <w:pStyle w:val="Lijstalinea"/>
        <w:numPr>
          <w:ilvl w:val="0"/>
          <w:numId w:val="2"/>
        </w:numPr>
        <w:spacing w:line="360" w:lineRule="auto"/>
        <w:ind w:left="714" w:hanging="357"/>
        <w:jc w:val="both"/>
      </w:pPr>
      <w:r w:rsidRPr="00E358FC">
        <w:t>ideale ruimte om een bedrijf te starten of vestigen</w:t>
      </w:r>
    </w:p>
    <w:p w:rsidR="00DB2CCF" w:rsidRPr="00E358FC" w:rsidRDefault="00E66EF2" w:rsidP="00DB2CCF">
      <w:pPr>
        <w:pStyle w:val="Lijstalinea"/>
        <w:numPr>
          <w:ilvl w:val="0"/>
          <w:numId w:val="2"/>
        </w:numPr>
        <w:spacing w:line="360" w:lineRule="auto"/>
        <w:ind w:left="714" w:hanging="357"/>
        <w:jc w:val="both"/>
      </w:pPr>
      <w:r w:rsidRPr="00E358FC">
        <w:t>multifunctioneel, kwalitatief en compleet</w:t>
      </w:r>
      <w:r w:rsidR="00DB2CCF" w:rsidRPr="00E358FC">
        <w:t xml:space="preserve"> </w:t>
      </w:r>
    </w:p>
    <w:p w:rsidR="00DB2CCF" w:rsidRPr="00E358FC" w:rsidRDefault="00DB2CCF" w:rsidP="00DB2CCF">
      <w:pPr>
        <w:pStyle w:val="Lijstalinea"/>
        <w:numPr>
          <w:ilvl w:val="0"/>
          <w:numId w:val="2"/>
        </w:numPr>
        <w:spacing w:line="360" w:lineRule="auto"/>
        <w:ind w:left="714" w:hanging="357"/>
        <w:jc w:val="both"/>
      </w:pPr>
      <w:r w:rsidRPr="00E358FC">
        <w:t xml:space="preserve">aantrekkelijk </w:t>
      </w:r>
      <w:r w:rsidR="00B54F2C" w:rsidRPr="00E358FC">
        <w:t xml:space="preserve">geprijsd </w:t>
      </w:r>
    </w:p>
    <w:p w:rsidR="00DB2CCF" w:rsidRPr="00E358FC" w:rsidRDefault="00DB2CCF" w:rsidP="00DB2CCF">
      <w:pPr>
        <w:pStyle w:val="Lijstalinea"/>
        <w:numPr>
          <w:ilvl w:val="0"/>
          <w:numId w:val="2"/>
        </w:numPr>
        <w:spacing w:line="360" w:lineRule="auto"/>
        <w:ind w:left="714" w:hanging="357"/>
        <w:jc w:val="both"/>
      </w:pPr>
      <w:r w:rsidRPr="00E358FC">
        <w:t>goed beveiligd</w:t>
      </w:r>
      <w:r w:rsidR="00E66EF2" w:rsidRPr="00E358FC">
        <w:t>, gelijkvloers en 24/7 bereikbaar</w:t>
      </w:r>
    </w:p>
    <w:p w:rsidR="00DB2CCF" w:rsidRPr="00E358FC" w:rsidRDefault="00E66EF2" w:rsidP="00DB2CCF">
      <w:pPr>
        <w:pStyle w:val="Lijstalinea"/>
        <w:numPr>
          <w:ilvl w:val="0"/>
          <w:numId w:val="2"/>
        </w:numPr>
        <w:spacing w:line="360" w:lineRule="auto"/>
        <w:ind w:left="714" w:hanging="357"/>
        <w:jc w:val="both"/>
      </w:pPr>
      <w:r w:rsidRPr="00E358FC">
        <w:t>vlakbij A50 en centrum Apeldoorn</w:t>
      </w:r>
      <w:r w:rsidR="00DB2CCF" w:rsidRPr="00E358FC">
        <w:t xml:space="preserve"> </w:t>
      </w:r>
    </w:p>
    <w:p w:rsidR="00DB2CCF" w:rsidRPr="00E358FC" w:rsidRDefault="008D130B" w:rsidP="00DB2CCF">
      <w:pPr>
        <w:pStyle w:val="Lijstalinea"/>
        <w:numPr>
          <w:ilvl w:val="0"/>
          <w:numId w:val="2"/>
        </w:numPr>
        <w:spacing w:line="360" w:lineRule="auto"/>
        <w:ind w:left="714" w:hanging="357"/>
        <w:jc w:val="both"/>
      </w:pPr>
      <w:r w:rsidRPr="00E358FC">
        <w:t xml:space="preserve">beproefd </w:t>
      </w:r>
      <w:r w:rsidR="00E66EF2" w:rsidRPr="00E358FC">
        <w:t xml:space="preserve">concept </w:t>
      </w:r>
      <w:r w:rsidRPr="00E358FC">
        <w:t xml:space="preserve">en uniek </w:t>
      </w:r>
      <w:r w:rsidR="00E66EF2" w:rsidRPr="00E358FC">
        <w:t>in Apeldoorn</w:t>
      </w:r>
      <w:r w:rsidR="00DB2CCF" w:rsidRPr="00E358FC">
        <w:t xml:space="preserve"> </w:t>
      </w:r>
    </w:p>
    <w:p w:rsidR="0063760B" w:rsidRDefault="0063760B" w:rsidP="00DB2CCF">
      <w:pPr>
        <w:rPr>
          <w:b/>
          <w:sz w:val="32"/>
          <w:szCs w:val="32"/>
        </w:rPr>
      </w:pPr>
    </w:p>
    <w:p w:rsidR="0063760B" w:rsidRDefault="0063760B" w:rsidP="00DB2CCF">
      <w:pPr>
        <w:rPr>
          <w:b/>
          <w:sz w:val="32"/>
          <w:szCs w:val="32"/>
        </w:rPr>
      </w:pPr>
    </w:p>
    <w:p w:rsidR="0063760B" w:rsidRDefault="0063760B" w:rsidP="00DB2CCF">
      <w:pPr>
        <w:rPr>
          <w:b/>
          <w:sz w:val="32"/>
          <w:szCs w:val="32"/>
        </w:rPr>
      </w:pPr>
    </w:p>
    <w:p w:rsidR="0063760B" w:rsidRDefault="0063760B" w:rsidP="00DB2CCF">
      <w:pPr>
        <w:rPr>
          <w:b/>
          <w:sz w:val="32"/>
          <w:szCs w:val="32"/>
        </w:rPr>
      </w:pPr>
    </w:p>
    <w:p w:rsidR="0063760B" w:rsidRDefault="0063760B" w:rsidP="00DB2CCF">
      <w:pPr>
        <w:rPr>
          <w:b/>
          <w:sz w:val="32"/>
          <w:szCs w:val="32"/>
        </w:rPr>
      </w:pPr>
    </w:p>
    <w:p w:rsidR="00DB2CCF" w:rsidRPr="00E358FC" w:rsidRDefault="00DB2CCF" w:rsidP="00DB2CCF">
      <w:pPr>
        <w:rPr>
          <w:b/>
          <w:sz w:val="32"/>
          <w:szCs w:val="32"/>
        </w:rPr>
      </w:pPr>
      <w:r w:rsidRPr="00E358FC">
        <w:rPr>
          <w:b/>
          <w:sz w:val="32"/>
          <w:szCs w:val="32"/>
        </w:rPr>
        <w:lastRenderedPageBreak/>
        <w:t>HET COMPLEX</w:t>
      </w:r>
    </w:p>
    <w:p w:rsidR="00DB2CCF" w:rsidRPr="00E358FC" w:rsidRDefault="00DB2CCF" w:rsidP="00DB2CCF">
      <w:pPr>
        <w:rPr>
          <w:b/>
          <w:sz w:val="28"/>
          <w:szCs w:val="28"/>
        </w:rPr>
      </w:pPr>
      <w:r w:rsidRPr="00E358FC">
        <w:rPr>
          <w:b/>
          <w:sz w:val="28"/>
          <w:szCs w:val="28"/>
        </w:rPr>
        <w:t>De locatie</w:t>
      </w:r>
    </w:p>
    <w:p w:rsidR="00DB2CCF" w:rsidRPr="00594FFC" w:rsidRDefault="00DB2CCF" w:rsidP="00DB2CCF">
      <w:r w:rsidRPr="00594FFC">
        <w:t xml:space="preserve">Boxcomplex Apeldoorn zal onderdeel worden van bedrijventerrein Stadhoudersmolen dat is gelegen aan de noordkant van Apeldoorn. Het terrein wordt aan deze noordzijde uitgebreid met 15 hectare </w:t>
      </w:r>
      <w:r w:rsidR="0063760B" w:rsidRPr="00594FFC">
        <w:t xml:space="preserve">grond </w:t>
      </w:r>
      <w:r w:rsidRPr="00594FFC">
        <w:t xml:space="preserve">dat is bestemd voor woon-/werklocaties en kleine en middelgrote bedrijven </w:t>
      </w:r>
      <w:r w:rsidR="00594FFC" w:rsidRPr="00594FFC">
        <w:t>in</w:t>
      </w:r>
      <w:r w:rsidRPr="00594FFC">
        <w:t xml:space="preserve"> tech</w:t>
      </w:r>
      <w:r w:rsidR="00A564C7" w:rsidRPr="00594FFC">
        <w:t>niek, handel of dienstverlening</w:t>
      </w:r>
      <w:r w:rsidRPr="00594FFC">
        <w:t xml:space="preserve">. </w:t>
      </w:r>
      <w:r w:rsidR="00594FFC" w:rsidRPr="00594FFC">
        <w:t>Binnen</w:t>
      </w:r>
      <w:r w:rsidRPr="00594FFC">
        <w:t xml:space="preserve"> dit uitbreidingsgebied zal ook Boxcomplex Apeldoorn gerealiseerd worden. </w:t>
      </w:r>
      <w:r w:rsidR="00594FFC" w:rsidRPr="00594FFC">
        <w:t>De A</w:t>
      </w:r>
      <w:r w:rsidR="00594FFC">
        <w:t>50 (Zwolle-Arnhem) is eenvoudig</w:t>
      </w:r>
      <w:r w:rsidR="00594FFC" w:rsidRPr="00594FFC">
        <w:t xml:space="preserve"> met de auto te bereiken via de nieuwe verbindingsweg op het nieuwe aanvullende deel van het bedrijventerrein, en ook het centrum van Apeldoorn ligt op een steenworp afstand.</w:t>
      </w:r>
    </w:p>
    <w:p w:rsidR="00DB2CCF" w:rsidRPr="00594FFC" w:rsidRDefault="00DB2CCF" w:rsidP="00DB2CCF">
      <w:r w:rsidRPr="00594FFC">
        <w:t>[situaties]</w:t>
      </w:r>
    </w:p>
    <w:p w:rsidR="00DB2CCF" w:rsidRPr="00E358FC" w:rsidRDefault="00DB2CCF" w:rsidP="00DB2CCF">
      <w:r w:rsidRPr="00E358FC">
        <w:t xml:space="preserve">Apeldoorn is de grootste stad op de Veluwe in de provincie Gelderland, en de twaalfde stad van Nederland. Het is de hoofdplaats van de gelijknamige gemeente </w:t>
      </w:r>
      <w:r w:rsidR="00594FFC">
        <w:t>en heeft in totaal zo’n 158.000</w:t>
      </w:r>
      <w:r w:rsidRPr="00E358FC">
        <w:t xml:space="preserve"> inwoners. De stad vervult een centrumfunctie in de stedelijke agglomeratie met Deventer en Zutphen en staat daarmee bekend als de Stedendriehoek. Met 92.294 arbeidsplaatsen is Apeldoorn bovendien een van de belangrijkste werkgelegenheidscentra in Midden- en Oost Nederland. Tegenwoordig staat Apeldoorn bekend om zijn stadsparken en zijn 'groene' karakter. Kenmerkend is de Apeldoornse huisjes-structuur met veel monumentale, vrijstaande woningen en relatief weinig hoogbouw. Door de bouw van de nieuwbouwwijken Zonnehoeve en Zuidbroek wordt verwacht dat het inwonertal tot 2020 zal stijgen tot 162.000.</w:t>
      </w:r>
    </w:p>
    <w:p w:rsidR="00DB2CCF" w:rsidRPr="00E358FC" w:rsidRDefault="00DB2CCF" w:rsidP="00DB2CCF">
      <w:pPr>
        <w:jc w:val="center"/>
        <w:rPr>
          <w:i/>
        </w:rPr>
      </w:pPr>
      <w:r w:rsidRPr="00E358FC">
        <w:rPr>
          <w:i/>
        </w:rPr>
        <w:t>“ Apeldoorn: The Big Apple van Midden- en Oost Nederland.”</w:t>
      </w:r>
    </w:p>
    <w:p w:rsidR="00DB2CCF" w:rsidRPr="00E358FC" w:rsidRDefault="00DB2CCF" w:rsidP="00DB2CCF">
      <w:r w:rsidRPr="00E358FC">
        <w:t>[plattegrondplaatje</w:t>
      </w:r>
      <w:r w:rsidR="00FE44C8" w:rsidRPr="00E358FC">
        <w:t xml:space="preserve"> met typeaanduiding in </w:t>
      </w:r>
      <w:proofErr w:type="spellStart"/>
      <w:r w:rsidR="00FE44C8" w:rsidRPr="00E358FC">
        <w:t>nrs</w:t>
      </w:r>
      <w:proofErr w:type="spellEnd"/>
      <w:r w:rsidR="00FE44C8" w:rsidRPr="00E358FC">
        <w:t>.</w:t>
      </w:r>
      <w:r w:rsidRPr="00E358FC">
        <w:t>]</w:t>
      </w:r>
    </w:p>
    <w:p w:rsidR="00453608" w:rsidRPr="00E358FC" w:rsidRDefault="00453608" w:rsidP="00DB2CCF">
      <w:r w:rsidRPr="00E358FC">
        <w:t xml:space="preserve">[maatvoering met typeaanduiding in </w:t>
      </w:r>
      <w:proofErr w:type="spellStart"/>
      <w:r w:rsidRPr="00E358FC">
        <w:t>nrs</w:t>
      </w:r>
      <w:proofErr w:type="spellEnd"/>
      <w:r w:rsidRPr="00E358FC">
        <w:t>.]</w:t>
      </w:r>
    </w:p>
    <w:p w:rsidR="00DB2CCF" w:rsidRPr="00E358FC" w:rsidRDefault="00DB2CCF" w:rsidP="00DB2CCF"/>
    <w:p w:rsidR="00DB2CCF" w:rsidRPr="00E358FC" w:rsidRDefault="00DB2CCF" w:rsidP="00DB2CCF">
      <w:pPr>
        <w:rPr>
          <w:b/>
          <w:sz w:val="28"/>
          <w:szCs w:val="28"/>
        </w:rPr>
      </w:pPr>
      <w:r w:rsidRPr="00E358FC">
        <w:rPr>
          <w:b/>
          <w:sz w:val="28"/>
          <w:szCs w:val="28"/>
        </w:rPr>
        <w:t>De ruimten</w:t>
      </w:r>
    </w:p>
    <w:p w:rsidR="00DB2CCF" w:rsidRPr="000932E8" w:rsidRDefault="00DB2CCF" w:rsidP="00DB2CCF">
      <w:r w:rsidRPr="00E358FC">
        <w:t xml:space="preserve">Boxcomplex staat garant voor moderne opslagruimten van de allerhoogste kwaliteit. De ruimten zijn zeer onderhoudsvriendelijk en opgetrokken uit hoogwaardig prefab gewapend beton dat minimaal 60 minuten brandwerend is. Elke ruimte is voorzien van elektronische aansluiting en geeft de gebruiker de mogelijkheid om er een eigen bedrijf te vestigen, compleet met eigen adres en huisnummer. </w:t>
      </w:r>
      <w:r w:rsidR="002C0B50">
        <w:t xml:space="preserve">U kunt uw unit verder geheel naar eigen wens configureren, bijvoorbeeld door er een </w:t>
      </w:r>
      <w:r w:rsidR="002C0B50" w:rsidRPr="000932E8">
        <w:t>alarminstallatie in te laten bouwen of een motor voor de sectionaaldeur. De mogelijkheden zijn eindeloos!</w:t>
      </w:r>
      <w:r w:rsidR="008844B7" w:rsidRPr="000932E8">
        <w:t xml:space="preserve"> Bekijk </w:t>
      </w:r>
      <w:r w:rsidR="000932E8" w:rsidRPr="000932E8">
        <w:t>voor meer inspiratie</w:t>
      </w:r>
      <w:r w:rsidR="008844B7" w:rsidRPr="000932E8">
        <w:t xml:space="preserve"> onze optielijst.</w:t>
      </w:r>
    </w:p>
    <w:p w:rsidR="00DB2CCF" w:rsidRPr="00E358FC" w:rsidRDefault="00DB2CCF" w:rsidP="00DB2CCF">
      <w:r w:rsidRPr="000932E8">
        <w:t xml:space="preserve">De </w:t>
      </w:r>
      <w:r w:rsidR="002C0B50" w:rsidRPr="000932E8">
        <w:t>units</w:t>
      </w:r>
      <w:r w:rsidRPr="000932E8">
        <w:t xml:space="preserve"> zijn gelegen op een goed beveiligd en </w:t>
      </w:r>
      <w:r w:rsidR="00ED2292" w:rsidRPr="000932E8">
        <w:t xml:space="preserve">goed </w:t>
      </w:r>
      <w:r w:rsidRPr="000932E8">
        <w:t xml:space="preserve">onderhouden terrein dat is voorzien van </w:t>
      </w:r>
      <w:r w:rsidR="002C0B50" w:rsidRPr="000932E8">
        <w:t xml:space="preserve">standaard </w:t>
      </w:r>
      <w:r w:rsidRPr="000932E8">
        <w:t xml:space="preserve">buitenverlichting, camerabeveiliging, brandpreventiemiddelen, </w:t>
      </w:r>
      <w:r w:rsidR="00ED2292" w:rsidRPr="000932E8">
        <w:t xml:space="preserve">een gemeenschappelijke </w:t>
      </w:r>
      <w:r w:rsidR="00ED2292">
        <w:t xml:space="preserve">sanitaire ruimte, </w:t>
      </w:r>
      <w:r w:rsidRPr="00E358FC">
        <w:t>bestrating en riolering. Het terrein, en daarmee de ruimten, zijn 24/7 toegankelijk middels een elektronisch schuifhek dat voorzien is van een toegangscontrolesysteem.</w:t>
      </w:r>
      <w:r w:rsidR="00922B58" w:rsidRPr="00E358FC">
        <w:t xml:space="preserve"> De camerabeelden kunt u real time bekijken</w:t>
      </w:r>
      <w:r w:rsidR="002C0B50">
        <w:t xml:space="preserve"> via internet</w:t>
      </w:r>
      <w:r w:rsidR="00922B58" w:rsidRPr="00E358FC">
        <w:t>.</w:t>
      </w:r>
    </w:p>
    <w:p w:rsidR="00DB2CCF" w:rsidRPr="00E358FC" w:rsidRDefault="00DB2CCF" w:rsidP="00DB2CCF">
      <w:r w:rsidRPr="00E358FC">
        <w:lastRenderedPageBreak/>
        <w:t>Dat de ruimten van Boxcomplex van de hoogste kwaliteit zijn blijkt onder meer uit de volgende certificaten die gezaghebbende instituten hebben uitgeschreven:</w:t>
      </w:r>
    </w:p>
    <w:p w:rsidR="00DB2CCF" w:rsidRPr="00E358FC" w:rsidRDefault="00DB2CCF" w:rsidP="00DB2CCF">
      <w:pPr>
        <w:pStyle w:val="Lijstalinea"/>
        <w:numPr>
          <w:ilvl w:val="0"/>
          <w:numId w:val="1"/>
        </w:numPr>
      </w:pPr>
      <w:r w:rsidRPr="00E358FC">
        <w:t>NL BSB, waaruit blijkt dat de units voldoen aan de relevante eisen van het Besluit Bodemkwaliteit;</w:t>
      </w:r>
    </w:p>
    <w:p w:rsidR="00DB2CCF" w:rsidRPr="00E358FC" w:rsidRDefault="00DB2CCF" w:rsidP="00DB2CCF">
      <w:pPr>
        <w:pStyle w:val="Lijstalinea"/>
        <w:numPr>
          <w:ilvl w:val="0"/>
          <w:numId w:val="1"/>
        </w:numPr>
      </w:pPr>
      <w:r w:rsidRPr="00E358FC">
        <w:t>KOMO, waaruit blijkt dat de units voldoen aan de relevante eisen van het Bouwbesluit;</w:t>
      </w:r>
    </w:p>
    <w:p w:rsidR="00DB2CCF" w:rsidRPr="00E358FC" w:rsidRDefault="00DB2CCF" w:rsidP="00DB2CCF">
      <w:pPr>
        <w:pStyle w:val="Lijstalinea"/>
        <w:numPr>
          <w:ilvl w:val="0"/>
          <w:numId w:val="1"/>
        </w:numPr>
      </w:pPr>
      <w:r w:rsidRPr="00E358FC">
        <w:t>Efectis (voorheen TNO) dat onderschrijft dat de wanden van de units tenminste 60 minuten brandwerend zijn.</w:t>
      </w:r>
    </w:p>
    <w:p w:rsidR="00DB2CCF" w:rsidRPr="00E358FC" w:rsidRDefault="00DB2CCF" w:rsidP="00DB2CCF">
      <w:r w:rsidRPr="00E358FC">
        <w:t>Op de constructie van de ruimten</w:t>
      </w:r>
      <w:r w:rsidR="00B54F2C" w:rsidRPr="00E358FC">
        <w:t xml:space="preserve"> wordt 5 jaar garantie verleend; op de draaiende delen en installaties wordt 1 jaar garantie verleend. Daarnaast kunt u nog gebruik maken van de fabrieksgarantie. </w:t>
      </w:r>
    </w:p>
    <w:p w:rsidR="00DB2CCF" w:rsidRPr="00E358FC" w:rsidRDefault="00DB2CCF" w:rsidP="00DB2CCF">
      <w:pPr>
        <w:jc w:val="center"/>
        <w:rPr>
          <w:i/>
        </w:rPr>
      </w:pPr>
      <w:r w:rsidRPr="00E358FC">
        <w:rPr>
          <w:i/>
        </w:rPr>
        <w:t>“Kwalitatief, hoogwaardig en compleet.”</w:t>
      </w:r>
    </w:p>
    <w:p w:rsidR="00DB2CCF" w:rsidRPr="00E358FC" w:rsidRDefault="00500D19" w:rsidP="00DB2CCF">
      <w:pPr>
        <w:rPr>
          <w:b/>
          <w:sz w:val="28"/>
          <w:szCs w:val="28"/>
        </w:rPr>
      </w:pPr>
      <w:r w:rsidRPr="00E358FC">
        <w:rPr>
          <w:b/>
          <w:sz w:val="28"/>
          <w:szCs w:val="28"/>
        </w:rPr>
        <w:t>Multifunctioneel</w:t>
      </w:r>
    </w:p>
    <w:p w:rsidR="00DB2CCF" w:rsidRPr="00E358FC" w:rsidRDefault="00500D19" w:rsidP="00DB2CCF">
      <w:r w:rsidRPr="00E358FC">
        <w:t xml:space="preserve">U kunt een bedrijfs- c.q. opslagruimte van Boxcomplex zowel kopen als huren. </w:t>
      </w:r>
      <w:r w:rsidR="002B77EF" w:rsidRPr="00E358FC">
        <w:t>D</w:t>
      </w:r>
      <w:r w:rsidR="00DB2CCF" w:rsidRPr="00E358FC">
        <w:t xml:space="preserve">e ruimten zijn uitermate geschikt als werkplaats; </w:t>
      </w:r>
      <w:proofErr w:type="spellStart"/>
      <w:r w:rsidR="00DB2CCF" w:rsidRPr="00E358FC">
        <w:t>webshop</w:t>
      </w:r>
      <w:proofErr w:type="spellEnd"/>
      <w:r w:rsidR="00DB2CCF" w:rsidRPr="00E358FC">
        <w:t>; logistiek</w:t>
      </w:r>
      <w:r w:rsidR="002C0B50">
        <w:t>e</w:t>
      </w:r>
      <w:r w:rsidR="00DB2CCF" w:rsidRPr="00E358FC">
        <w:t xml:space="preserve"> op- en overslag; stalling van (bedrijfs-)auto’s en opslag van voorraden of administratie. Vanzelfsprekend is het exacte gebruik afhankelijk van het lokale bestemmingsplan.</w:t>
      </w:r>
    </w:p>
    <w:p w:rsidR="007138D0" w:rsidRPr="00E358FC" w:rsidRDefault="007138D0" w:rsidP="00DB2CCF">
      <w:r w:rsidRPr="00E358FC">
        <w:rPr>
          <w:b/>
        </w:rPr>
        <w:t xml:space="preserve">Koop: </w:t>
      </w:r>
      <w:r w:rsidRPr="00E358FC">
        <w:t xml:space="preserve">vanwege de lage aanschafkosten en het fiscale voordeel voor ondernemers (28% kleinschaligheidsinvesteringsaftrek (KIA)) in 2013) is een ruimte van Boxcomplex zijn geld meer dan waard. </w:t>
      </w:r>
      <w:r w:rsidR="00B2318A" w:rsidRPr="00E358FC">
        <w:t>Doordat de boxen zijn voorzien van een huisnummer en een brievenbus kunt u uw box als bedrijfsruimte inschrijven. Verruil dus uw werkruimte of kantoor aan huis en vestig uw bedrijf op Boxcomplex! Ook als u wil besparen op uw huidige exploitatiekosten is Boxcomplex een goede beslissing.</w:t>
      </w:r>
      <w:r w:rsidR="008A1D0E" w:rsidRPr="00E358FC">
        <w:t xml:space="preserve"> U koopt al een box vanaf € 1</w:t>
      </w:r>
      <w:r w:rsidR="00FC6A7D" w:rsidRPr="00E358FC">
        <w:t>8</w:t>
      </w:r>
      <w:r w:rsidR="008A1D0E" w:rsidRPr="00E358FC">
        <w:t>.900</w:t>
      </w:r>
      <w:r w:rsidR="002C0B50">
        <w:t>,-</w:t>
      </w:r>
      <w:r w:rsidR="008A1D0E" w:rsidRPr="00E358FC">
        <w:t xml:space="preserve"> excl. btw en servicekosten</w:t>
      </w:r>
      <w:r w:rsidR="00DA7BD4" w:rsidRPr="00E358FC">
        <w:t>.</w:t>
      </w:r>
    </w:p>
    <w:p w:rsidR="00DA7BD4" w:rsidRPr="00E358FC" w:rsidRDefault="00DA7BD4" w:rsidP="00DB2CCF">
      <w:r w:rsidRPr="00E358FC">
        <w:rPr>
          <w:b/>
        </w:rPr>
        <w:t xml:space="preserve">Huur: </w:t>
      </w:r>
      <w:r w:rsidRPr="00E358FC">
        <w:t xml:space="preserve">uw box is direct klaar voor gebruik en u kunt 24/7 terecht op het goed beveiligde terrein. </w:t>
      </w:r>
      <w:r w:rsidR="002C0B50">
        <w:t>Dankzij</w:t>
      </w:r>
      <w:r w:rsidRPr="00E358FC">
        <w:t xml:space="preserve"> de vele gebruiksmogelijkheden en de goede ligging van het complex bent u van alle gemakken voorzien</w:t>
      </w:r>
      <w:r w:rsidR="002C0B50">
        <w:t>,</w:t>
      </w:r>
      <w:r w:rsidRPr="00E358FC">
        <w:t xml:space="preserve"> en dat tegen aantrekkelij</w:t>
      </w:r>
      <w:r w:rsidR="002C0B50">
        <w:t xml:space="preserve">ke prijzen: U huurt al een box vanaf  </w:t>
      </w:r>
      <w:r w:rsidRPr="00E358FC">
        <w:t>€ 120</w:t>
      </w:r>
      <w:r w:rsidR="002C0B50">
        <w:t xml:space="preserve">,- </w:t>
      </w:r>
      <w:r w:rsidRPr="00E358FC">
        <w:t xml:space="preserve">per maand excl. btw en servicekosten. </w:t>
      </w:r>
    </w:p>
    <w:p w:rsidR="00DB2CCF" w:rsidRPr="00E358FC" w:rsidRDefault="00DB2CCF" w:rsidP="00DB2CCF">
      <w:pPr>
        <w:jc w:val="center"/>
        <w:rPr>
          <w:i/>
        </w:rPr>
      </w:pPr>
      <w:r w:rsidRPr="00E358FC">
        <w:rPr>
          <w:i/>
        </w:rPr>
        <w:t>“E</w:t>
      </w:r>
      <w:r w:rsidR="002B77EF" w:rsidRPr="00E358FC">
        <w:rPr>
          <w:i/>
        </w:rPr>
        <w:t>indeloze gebruikersmogelijkheden</w:t>
      </w:r>
      <w:r w:rsidR="00936401" w:rsidRPr="00E358FC">
        <w:rPr>
          <w:i/>
        </w:rPr>
        <w:t xml:space="preserve"> tegen aantrekkelijke prijzen</w:t>
      </w:r>
      <w:r w:rsidRPr="00E358FC">
        <w:rPr>
          <w:i/>
        </w:rPr>
        <w:t>.”</w:t>
      </w:r>
    </w:p>
    <w:p w:rsidR="00DB2CCF" w:rsidRPr="00E358FC" w:rsidRDefault="00DB2CCF" w:rsidP="00DB2CCF">
      <w:r w:rsidRPr="00E358FC">
        <w:t xml:space="preserve">[impressie(s) </w:t>
      </w:r>
      <w:r w:rsidR="00500D19" w:rsidRPr="00E358FC">
        <w:t>typen boxen naast elkaar in 1 of 2 rijen onder elkaar met afsluitend foto binnenkant gekoppelde boxen</w:t>
      </w:r>
      <w:r w:rsidRPr="00E358FC">
        <w:t>]</w:t>
      </w:r>
    </w:p>
    <w:p w:rsidR="00891311" w:rsidRPr="00E358FC" w:rsidRDefault="00891311" w:rsidP="00DB2CCF">
      <w:r w:rsidRPr="00E358FC">
        <w:t>[prijslijst</w:t>
      </w:r>
      <w:r w:rsidR="00FE44C8" w:rsidRPr="00E358FC">
        <w:t xml:space="preserve"> met type aanduiding in </w:t>
      </w:r>
      <w:proofErr w:type="spellStart"/>
      <w:r w:rsidR="00FE44C8" w:rsidRPr="00E358FC">
        <w:t>nrs</w:t>
      </w:r>
      <w:proofErr w:type="spellEnd"/>
      <w:r w:rsidR="00FE44C8" w:rsidRPr="00E358FC">
        <w:t>.</w:t>
      </w:r>
      <w:r w:rsidRPr="00E358FC">
        <w:t>]</w:t>
      </w:r>
    </w:p>
    <w:p w:rsidR="00891311" w:rsidRPr="00E358FC" w:rsidRDefault="00891311" w:rsidP="00DB2CCF">
      <w:r w:rsidRPr="00E358FC">
        <w:t>De v.o.n. prijzen zijn inclusief:</w:t>
      </w:r>
    </w:p>
    <w:p w:rsidR="00891311" w:rsidRPr="00E358FC" w:rsidRDefault="00891311" w:rsidP="00891311">
      <w:pPr>
        <w:pStyle w:val="Lijstalinea"/>
        <w:numPr>
          <w:ilvl w:val="0"/>
          <w:numId w:val="5"/>
        </w:numPr>
        <w:spacing w:line="360" w:lineRule="auto"/>
      </w:pPr>
      <w:r w:rsidRPr="00E358FC">
        <w:t xml:space="preserve">totale bouwkosten </w:t>
      </w:r>
    </w:p>
    <w:p w:rsidR="00891311" w:rsidRPr="00E358FC" w:rsidRDefault="00891311" w:rsidP="00891311">
      <w:pPr>
        <w:pStyle w:val="Lijstalinea"/>
        <w:numPr>
          <w:ilvl w:val="0"/>
          <w:numId w:val="5"/>
        </w:numPr>
        <w:spacing w:line="360" w:lineRule="auto"/>
      </w:pPr>
      <w:r w:rsidRPr="00E358FC">
        <w:t>kosten van de grond</w:t>
      </w:r>
    </w:p>
    <w:p w:rsidR="00891311" w:rsidRPr="00E358FC" w:rsidRDefault="00891311" w:rsidP="00891311">
      <w:pPr>
        <w:pStyle w:val="Lijstalinea"/>
        <w:numPr>
          <w:ilvl w:val="0"/>
          <w:numId w:val="5"/>
        </w:numPr>
        <w:spacing w:line="360" w:lineRule="auto"/>
      </w:pPr>
      <w:r w:rsidRPr="00E358FC">
        <w:t>notariskosten</w:t>
      </w:r>
    </w:p>
    <w:p w:rsidR="00891311" w:rsidRPr="00E358FC" w:rsidRDefault="00891311" w:rsidP="00891311">
      <w:pPr>
        <w:pStyle w:val="Lijstalinea"/>
        <w:numPr>
          <w:ilvl w:val="0"/>
          <w:numId w:val="5"/>
        </w:numPr>
        <w:spacing w:line="360" w:lineRule="auto"/>
      </w:pPr>
      <w:r w:rsidRPr="00E358FC">
        <w:t>kosten van architect en constructeur</w:t>
      </w:r>
    </w:p>
    <w:p w:rsidR="00891311" w:rsidRPr="00E358FC" w:rsidRDefault="00891311" w:rsidP="00891311">
      <w:pPr>
        <w:pStyle w:val="Lijstalinea"/>
        <w:numPr>
          <w:ilvl w:val="0"/>
          <w:numId w:val="5"/>
        </w:numPr>
        <w:spacing w:line="360" w:lineRule="auto"/>
      </w:pPr>
      <w:r w:rsidRPr="00E358FC">
        <w:t>bouwvergunningaanvraag en legeskosten</w:t>
      </w:r>
    </w:p>
    <w:p w:rsidR="00891311" w:rsidRPr="00E358FC" w:rsidRDefault="00891311" w:rsidP="00891311">
      <w:pPr>
        <w:ind w:left="360"/>
      </w:pPr>
    </w:p>
    <w:p w:rsidR="00DB2CCF" w:rsidRPr="00E358FC" w:rsidRDefault="006376AE" w:rsidP="00DB2CCF">
      <w:pPr>
        <w:rPr>
          <w:b/>
          <w:sz w:val="28"/>
          <w:szCs w:val="28"/>
        </w:rPr>
      </w:pPr>
      <w:r w:rsidRPr="00E358FC">
        <w:rPr>
          <w:b/>
          <w:sz w:val="28"/>
          <w:szCs w:val="28"/>
        </w:rPr>
        <w:t>WAAROM BOXCOMPLEX ?</w:t>
      </w:r>
    </w:p>
    <w:p w:rsidR="006376AE" w:rsidRPr="00E358FC" w:rsidRDefault="006376AE" w:rsidP="006376AE">
      <w:pPr>
        <w:jc w:val="both"/>
      </w:pPr>
      <w:r w:rsidRPr="00E358FC">
        <w:t>Dankzij jarenlange ervaring in de ontwikkeling en exploitatie van dit type bedrijfsverzamelgebouw</w:t>
      </w:r>
      <w:r w:rsidR="002C0B50">
        <w:t>en</w:t>
      </w:r>
      <w:r w:rsidRPr="00E358FC">
        <w:t xml:space="preserve"> kent Boxcomplex de markt als geen ander en is zij in staat om een optimaal alternatief op de markt te brengen. Optimaal dankzij kennis van de markt, gebruikerservaringen en exploitatie van dit type complexen. </w:t>
      </w:r>
      <w:r w:rsidR="003A4985" w:rsidRPr="00E358FC">
        <w:t>U ontvangt daardoor hoogwaardige kwaliteit en functionaliteit tegen aantrekkelijke prijzen.</w:t>
      </w:r>
    </w:p>
    <w:p w:rsidR="00891311" w:rsidRPr="00E358FC" w:rsidRDefault="006D10D6" w:rsidP="006376AE">
      <w:pPr>
        <w:jc w:val="both"/>
      </w:pPr>
      <w:r w:rsidRPr="00E358FC">
        <w:t xml:space="preserve">Om </w:t>
      </w:r>
      <w:r w:rsidR="00650462" w:rsidRPr="00E358FC">
        <w:t>de</w:t>
      </w:r>
      <w:r w:rsidR="002C0B50">
        <w:t>ze</w:t>
      </w:r>
      <w:r w:rsidR="00650462" w:rsidRPr="00E358FC">
        <w:t xml:space="preserve"> kwaliteit </w:t>
      </w:r>
      <w:r w:rsidR="002C0B50">
        <w:t xml:space="preserve">ook </w:t>
      </w:r>
      <w:r w:rsidR="00650462" w:rsidRPr="00E358FC">
        <w:t>in de toekomst te behouden zal Boxcomplex een deskundige beheerder aanstellen. De</w:t>
      </w:r>
      <w:r w:rsidR="002C0B50">
        <w:t>ze</w:t>
      </w:r>
      <w:r w:rsidR="00650462" w:rsidRPr="00E358FC">
        <w:t xml:space="preserve"> beheerder is uw aanspreekpunt voor onderhoudskwesties, storingen en </w:t>
      </w:r>
      <w:r w:rsidR="002C0B50">
        <w:t xml:space="preserve">het </w:t>
      </w:r>
      <w:r w:rsidR="00650462" w:rsidRPr="00E358FC">
        <w:t xml:space="preserve">beheer </w:t>
      </w:r>
      <w:r w:rsidR="002C0B50">
        <w:t>van de gemeenschappelijke delen</w:t>
      </w:r>
      <w:r w:rsidR="00650462" w:rsidRPr="00E358FC">
        <w:t xml:space="preserve"> zoals het casco van de boxen, de algemene voorzieningen en het terrein</w:t>
      </w:r>
      <w:r w:rsidR="002C0B50">
        <w:t xml:space="preserve"> als geheel</w:t>
      </w:r>
      <w:r w:rsidR="00650462" w:rsidRPr="00E358FC">
        <w:t>.</w:t>
      </w:r>
      <w:r w:rsidR="00EE080B" w:rsidRPr="00E358FC">
        <w:t xml:space="preserve"> </w:t>
      </w:r>
      <w:r w:rsidR="00782D73" w:rsidRPr="00E358FC">
        <w:t xml:space="preserve">Ook zal er een huishoudelijk reglement worden opgesteld om het complex op orde te houden. Voor </w:t>
      </w:r>
      <w:r w:rsidR="002C0B50">
        <w:t>dit</w:t>
      </w:r>
      <w:r w:rsidR="00782D73" w:rsidRPr="00E358FC">
        <w:t xml:space="preserve"> beheer betaalt u </w:t>
      </w:r>
      <w:r w:rsidR="002C0B50">
        <w:t>kleine maandelijkse</w:t>
      </w:r>
      <w:r w:rsidR="00782D73" w:rsidRPr="00E358FC">
        <w:t xml:space="preserve"> bijdrage</w:t>
      </w:r>
      <w:r w:rsidR="0095695C" w:rsidRPr="00E358FC">
        <w:t>. Middels deze bijdrage kunnen collectief o.a. de onderstaande zaken worden geregeld:</w:t>
      </w:r>
    </w:p>
    <w:p w:rsidR="0095695C" w:rsidRPr="00E358FC" w:rsidRDefault="0095695C" w:rsidP="0095695C">
      <w:pPr>
        <w:pStyle w:val="Lijstalinea"/>
        <w:numPr>
          <w:ilvl w:val="0"/>
          <w:numId w:val="6"/>
        </w:numPr>
        <w:spacing w:line="360" w:lineRule="auto"/>
        <w:jc w:val="both"/>
      </w:pPr>
      <w:r w:rsidRPr="00E358FC">
        <w:t>technisch- en administratief beheer van de gemeenschappelijke zaken</w:t>
      </w:r>
    </w:p>
    <w:p w:rsidR="0095695C" w:rsidRPr="00E358FC" w:rsidRDefault="0095695C" w:rsidP="0095695C">
      <w:pPr>
        <w:pStyle w:val="Lijstalinea"/>
        <w:numPr>
          <w:ilvl w:val="0"/>
          <w:numId w:val="6"/>
        </w:numPr>
        <w:spacing w:line="360" w:lineRule="auto"/>
        <w:jc w:val="both"/>
      </w:pPr>
      <w:r w:rsidRPr="00E358FC">
        <w:t>opstalverzekering casco</w:t>
      </w:r>
    </w:p>
    <w:p w:rsidR="0095695C" w:rsidRPr="00E358FC" w:rsidRDefault="0095695C" w:rsidP="0095695C">
      <w:pPr>
        <w:pStyle w:val="Lijstalinea"/>
        <w:numPr>
          <w:ilvl w:val="0"/>
          <w:numId w:val="6"/>
        </w:numPr>
        <w:spacing w:line="360" w:lineRule="auto"/>
        <w:jc w:val="both"/>
      </w:pPr>
      <w:r w:rsidRPr="00E358FC">
        <w:t xml:space="preserve">aansprakelijkheidsverzekering </w:t>
      </w:r>
    </w:p>
    <w:p w:rsidR="0095695C" w:rsidRPr="00E358FC" w:rsidRDefault="0095695C" w:rsidP="0095695C">
      <w:pPr>
        <w:pStyle w:val="Lijstalinea"/>
        <w:numPr>
          <w:ilvl w:val="0"/>
          <w:numId w:val="6"/>
        </w:numPr>
        <w:spacing w:line="360" w:lineRule="auto"/>
        <w:jc w:val="both"/>
      </w:pPr>
      <w:r w:rsidRPr="00E358FC">
        <w:t>reservering groot onderhoud casco</w:t>
      </w:r>
    </w:p>
    <w:p w:rsidR="0095695C" w:rsidRPr="00E358FC" w:rsidRDefault="0095695C" w:rsidP="0095695C">
      <w:pPr>
        <w:pStyle w:val="Lijstalinea"/>
        <w:numPr>
          <w:ilvl w:val="0"/>
          <w:numId w:val="6"/>
        </w:numPr>
        <w:spacing w:line="360" w:lineRule="auto"/>
        <w:jc w:val="both"/>
      </w:pPr>
      <w:r w:rsidRPr="00E358FC">
        <w:t>schoonmaak</w:t>
      </w:r>
      <w:r w:rsidR="00FE44C8" w:rsidRPr="00E358FC">
        <w:t xml:space="preserve"> en </w:t>
      </w:r>
      <w:r w:rsidRPr="00E358FC">
        <w:t>onderhoud terrein</w:t>
      </w:r>
    </w:p>
    <w:p w:rsidR="0095695C" w:rsidRPr="00E358FC" w:rsidRDefault="0095695C" w:rsidP="0095695C">
      <w:pPr>
        <w:pStyle w:val="Lijstalinea"/>
        <w:numPr>
          <w:ilvl w:val="0"/>
          <w:numId w:val="6"/>
        </w:numPr>
        <w:spacing w:line="360" w:lineRule="auto"/>
        <w:jc w:val="both"/>
      </w:pPr>
      <w:r w:rsidRPr="00E358FC">
        <w:t>energie algemene voorzieningen</w:t>
      </w:r>
    </w:p>
    <w:p w:rsidR="0095695C" w:rsidRPr="00E358FC" w:rsidRDefault="0095695C" w:rsidP="0095695C">
      <w:pPr>
        <w:pStyle w:val="Lijstalinea"/>
        <w:numPr>
          <w:ilvl w:val="0"/>
          <w:numId w:val="6"/>
        </w:numPr>
        <w:spacing w:line="360" w:lineRule="auto"/>
        <w:jc w:val="both"/>
      </w:pPr>
      <w:r w:rsidRPr="00E358FC">
        <w:t>data verbinding</w:t>
      </w:r>
    </w:p>
    <w:p w:rsidR="0095695C" w:rsidRPr="00E358FC" w:rsidRDefault="0095695C" w:rsidP="0095695C">
      <w:pPr>
        <w:pStyle w:val="Lijstalinea"/>
        <w:numPr>
          <w:ilvl w:val="0"/>
          <w:numId w:val="6"/>
        </w:numPr>
        <w:spacing w:line="360" w:lineRule="auto"/>
        <w:jc w:val="both"/>
      </w:pPr>
      <w:r w:rsidRPr="00E358FC">
        <w:t>lidmaatschap Parkmanagement Bedrijvenkring Apeldoorn*</w:t>
      </w:r>
    </w:p>
    <w:p w:rsidR="006376AE" w:rsidRPr="00E358FC" w:rsidRDefault="00B54F2C" w:rsidP="00BA7571">
      <w:pPr>
        <w:pStyle w:val="Normaalweb"/>
        <w:rPr>
          <w:rFonts w:asciiTheme="minorHAnsi" w:hAnsiTheme="minorHAnsi" w:cs="Arial"/>
          <w:sz w:val="22"/>
          <w:szCs w:val="22"/>
        </w:rPr>
      </w:pPr>
      <w:r w:rsidRPr="00E358FC">
        <w:rPr>
          <w:rFonts w:asciiTheme="minorHAnsi" w:hAnsiTheme="minorHAnsi" w:cs="Arial"/>
          <w:sz w:val="22"/>
          <w:szCs w:val="22"/>
        </w:rPr>
        <w:t>*</w:t>
      </w:r>
      <w:r w:rsidR="006376AE" w:rsidRPr="00E358FC">
        <w:rPr>
          <w:rFonts w:asciiTheme="minorHAnsi" w:hAnsiTheme="minorHAnsi" w:cs="Arial"/>
          <w:sz w:val="22"/>
          <w:szCs w:val="22"/>
        </w:rPr>
        <w:t xml:space="preserve">De koper wordt automatisch lid van de Bedrijvenkring Apeldoorn (BKA). </w:t>
      </w:r>
      <w:r w:rsidR="00677AA9" w:rsidRPr="008844B7">
        <w:rPr>
          <w:rFonts w:asciiTheme="minorHAnsi" w:hAnsiTheme="minorHAnsi" w:cs="Arial"/>
          <w:color w:val="000000"/>
          <w:sz w:val="22"/>
          <w:szCs w:val="22"/>
        </w:rPr>
        <w:t>De BKA</w:t>
      </w:r>
      <w:r w:rsidR="00677AA9" w:rsidRPr="00E358FC">
        <w:rPr>
          <w:rFonts w:asciiTheme="minorHAnsi" w:hAnsiTheme="minorHAnsi" w:cs="Arial"/>
          <w:color w:val="000000"/>
        </w:rPr>
        <w:t xml:space="preserve"> is een</w:t>
      </w:r>
      <w:r w:rsidR="00677AA9">
        <w:rPr>
          <w:rFonts w:asciiTheme="minorHAnsi" w:hAnsiTheme="minorHAnsi" w:cs="Arial"/>
          <w:color w:val="000000"/>
        </w:rPr>
        <w:t xml:space="preserve"> vereniging met circa 400 leden van</w:t>
      </w:r>
      <w:r w:rsidR="00677AA9" w:rsidRPr="00E358FC">
        <w:rPr>
          <w:rFonts w:asciiTheme="minorHAnsi" w:hAnsiTheme="minorHAnsi" w:cs="Arial"/>
          <w:color w:val="000000"/>
        </w:rPr>
        <w:t xml:space="preserve"> grote en kleine ondernemingen in de gemeente </w:t>
      </w:r>
      <w:r w:rsidR="00677AA9">
        <w:rPr>
          <w:rFonts w:asciiTheme="minorHAnsi" w:hAnsiTheme="minorHAnsi" w:cs="Arial"/>
          <w:color w:val="000000"/>
        </w:rPr>
        <w:t xml:space="preserve">Apeldoorn en </w:t>
      </w:r>
      <w:r w:rsidRPr="00E358FC">
        <w:rPr>
          <w:rFonts w:asciiTheme="minorHAnsi" w:hAnsiTheme="minorHAnsi" w:cs="Arial"/>
          <w:sz w:val="22"/>
          <w:szCs w:val="22"/>
        </w:rPr>
        <w:t>behartigt</w:t>
      </w:r>
      <w:r w:rsidR="006376AE" w:rsidRPr="00E358FC">
        <w:rPr>
          <w:rFonts w:asciiTheme="minorHAnsi" w:hAnsiTheme="minorHAnsi" w:cs="Arial"/>
          <w:sz w:val="22"/>
          <w:szCs w:val="22"/>
        </w:rPr>
        <w:t xml:space="preserve"> de belangen van de bedrijven op de Stadhoudersmolen</w:t>
      </w:r>
      <w:r w:rsidR="00BA7571">
        <w:rPr>
          <w:rFonts w:asciiTheme="minorHAnsi" w:hAnsiTheme="minorHAnsi" w:cs="Arial"/>
          <w:sz w:val="22"/>
          <w:szCs w:val="22"/>
        </w:rPr>
        <w:t xml:space="preserve"> in de ruimste zin van het woord. Hierdoor zijn zij en invloedrijke gesprekspartner inzake belangrijke gemeentelijke en provinciale speerpunten. </w:t>
      </w:r>
      <w:r w:rsidR="006376AE" w:rsidRPr="00E358FC">
        <w:rPr>
          <w:rFonts w:asciiTheme="minorHAnsi" w:hAnsiTheme="minorHAnsi" w:cs="Arial"/>
          <w:sz w:val="22"/>
          <w:szCs w:val="22"/>
        </w:rPr>
        <w:t xml:space="preserve">De </w:t>
      </w:r>
      <w:r w:rsidR="00677AA9">
        <w:rPr>
          <w:rFonts w:asciiTheme="minorHAnsi" w:hAnsiTheme="minorHAnsi" w:cs="Arial"/>
          <w:sz w:val="22"/>
          <w:szCs w:val="22"/>
        </w:rPr>
        <w:t>BKA</w:t>
      </w:r>
      <w:r w:rsidR="006376AE" w:rsidRPr="00E358FC">
        <w:rPr>
          <w:rFonts w:asciiTheme="minorHAnsi" w:hAnsiTheme="minorHAnsi" w:cs="Arial"/>
          <w:sz w:val="22"/>
          <w:szCs w:val="22"/>
        </w:rPr>
        <w:t xml:space="preserve"> heeft als doel het ondernemersklimaat in Apeldoorn te verbeteren en de kansen die in Apeldoorn liggen beter te benutten.</w:t>
      </w:r>
    </w:p>
    <w:p w:rsidR="006376AE" w:rsidRPr="00E358FC" w:rsidRDefault="006376AE" w:rsidP="006376AE">
      <w:pPr>
        <w:pStyle w:val="Normaalweb"/>
        <w:rPr>
          <w:rFonts w:asciiTheme="minorHAnsi" w:hAnsiTheme="minorHAnsi" w:cs="Arial"/>
        </w:rPr>
      </w:pPr>
    </w:p>
    <w:p w:rsidR="00DB2CCF" w:rsidRPr="00E358FC" w:rsidRDefault="00DB2CCF" w:rsidP="00DB2CCF">
      <w:pPr>
        <w:rPr>
          <w:b/>
          <w:sz w:val="28"/>
          <w:szCs w:val="28"/>
        </w:rPr>
      </w:pPr>
      <w:r w:rsidRPr="00E358FC">
        <w:rPr>
          <w:b/>
          <w:sz w:val="28"/>
          <w:szCs w:val="28"/>
        </w:rPr>
        <w:t>Contact</w:t>
      </w:r>
      <w:r w:rsidR="008844B7">
        <w:rPr>
          <w:b/>
          <w:sz w:val="28"/>
          <w:szCs w:val="28"/>
        </w:rPr>
        <w:tab/>
      </w:r>
      <w:r w:rsidR="008844B7">
        <w:rPr>
          <w:b/>
          <w:sz w:val="28"/>
          <w:szCs w:val="28"/>
        </w:rPr>
        <w:tab/>
      </w:r>
      <w:r w:rsidR="008844B7">
        <w:rPr>
          <w:b/>
          <w:sz w:val="28"/>
          <w:szCs w:val="28"/>
        </w:rPr>
        <w:tab/>
      </w:r>
      <w:r w:rsidR="008844B7">
        <w:rPr>
          <w:b/>
          <w:sz w:val="28"/>
          <w:szCs w:val="28"/>
        </w:rPr>
        <w:tab/>
      </w:r>
      <w:r w:rsidR="008844B7">
        <w:rPr>
          <w:b/>
          <w:sz w:val="28"/>
          <w:szCs w:val="28"/>
        </w:rPr>
        <w:tab/>
      </w:r>
      <w:r w:rsidR="008844B7">
        <w:rPr>
          <w:b/>
          <w:sz w:val="28"/>
          <w:szCs w:val="28"/>
        </w:rPr>
        <w:tab/>
      </w:r>
      <w:r w:rsidR="008844B7">
        <w:rPr>
          <w:b/>
          <w:sz w:val="28"/>
          <w:szCs w:val="28"/>
        </w:rPr>
        <w:tab/>
      </w:r>
      <w:r w:rsidR="008844B7">
        <w:rPr>
          <w:b/>
          <w:sz w:val="28"/>
          <w:szCs w:val="28"/>
        </w:rPr>
        <w:tab/>
        <w:t>Contact makelaar</w:t>
      </w:r>
    </w:p>
    <w:p w:rsidR="00DB2CCF" w:rsidRPr="00E358FC" w:rsidRDefault="00DB2CCF" w:rsidP="00DB2CCF">
      <w:r w:rsidRPr="00E358FC">
        <w:t>Boxcomplex B.V.</w:t>
      </w:r>
    </w:p>
    <w:p w:rsidR="00DB2CCF" w:rsidRPr="00E358FC" w:rsidRDefault="00DB2CCF" w:rsidP="00DB2CCF">
      <w:r w:rsidRPr="00E358FC">
        <w:t>Burgemeester de Boerstraat 42</w:t>
      </w:r>
    </w:p>
    <w:p w:rsidR="00DB2CCF" w:rsidRPr="00E358FC" w:rsidRDefault="00DB2CCF" w:rsidP="00DB2CCF">
      <w:r w:rsidRPr="00E358FC">
        <w:t>1566 KD Assendelft</w:t>
      </w:r>
    </w:p>
    <w:p w:rsidR="00DB2CCF" w:rsidRPr="00E358FC" w:rsidRDefault="00DB2CCF" w:rsidP="00DB2CCF">
      <w:r w:rsidRPr="00E358FC">
        <w:t>Tel:</w:t>
      </w:r>
      <w:r w:rsidR="00FC6A7D" w:rsidRPr="00E358FC">
        <w:t xml:space="preserve"> 085 - 7731802</w:t>
      </w:r>
    </w:p>
    <w:p w:rsidR="00DB2CCF" w:rsidRPr="00E358FC" w:rsidRDefault="00FC6A7D" w:rsidP="00DB2CCF">
      <w:r w:rsidRPr="00E358FC">
        <w:t>www.boxcomplex.nl</w:t>
      </w:r>
    </w:p>
    <w:p w:rsidR="00FC6A7D" w:rsidRPr="00E358FC" w:rsidRDefault="00FC6A7D" w:rsidP="00DB2CCF">
      <w:r w:rsidRPr="00E358FC">
        <w:t>info@boxcomplex.nl</w:t>
      </w:r>
    </w:p>
    <w:p w:rsidR="00DB2CCF" w:rsidRPr="00E358FC" w:rsidRDefault="00E10778" w:rsidP="00DB2CCF">
      <w:pPr>
        <w:rPr>
          <w:b/>
          <w:sz w:val="32"/>
          <w:szCs w:val="32"/>
        </w:rPr>
      </w:pPr>
      <w:r w:rsidRPr="00E358FC">
        <w:rPr>
          <w:b/>
          <w:sz w:val="32"/>
          <w:szCs w:val="32"/>
        </w:rPr>
        <w:lastRenderedPageBreak/>
        <w:t>Colofon</w:t>
      </w:r>
    </w:p>
    <w:p w:rsidR="00C127B9" w:rsidRPr="00E358FC" w:rsidRDefault="00DB2CCF">
      <w:r w:rsidRPr="00E358FC">
        <w:rPr>
          <w:i/>
        </w:rPr>
        <w:t xml:space="preserve">De informatie in deze brochure is met zorg samengesteld door Boxcomplex. </w:t>
      </w:r>
      <w:r w:rsidR="00E10778" w:rsidRPr="00E358FC">
        <w:rPr>
          <w:i/>
        </w:rPr>
        <w:t xml:space="preserve">Alle wijzigingen in teksten, tekeningen en prijzen zijn voorbehouden aan </w:t>
      </w:r>
      <w:r w:rsidR="00B54F2C" w:rsidRPr="00E358FC">
        <w:rPr>
          <w:i/>
        </w:rPr>
        <w:t>Boxcomplex B.V</w:t>
      </w:r>
      <w:r w:rsidR="00E10778" w:rsidRPr="00E358FC">
        <w:rPr>
          <w:i/>
        </w:rPr>
        <w:t xml:space="preserve">. </w:t>
      </w:r>
      <w:r w:rsidR="00E45487">
        <w:rPr>
          <w:i/>
        </w:rPr>
        <w:t>De</w:t>
      </w:r>
      <w:r w:rsidR="00E10778" w:rsidRPr="00E358FC">
        <w:rPr>
          <w:i/>
        </w:rPr>
        <w:t xml:space="preserve"> genoemde maten zijn circa maten, de opgenomen perspectieftekeningen zijn zgn. artist impressions en geven een impressie weer. Derhalve kunnen er aan deze informatie geen rechten worden ontleend.</w:t>
      </w:r>
    </w:p>
    <w:sectPr w:rsidR="00C127B9" w:rsidRPr="00E358F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FE3C61"/>
    <w:multiLevelType w:val="hybridMultilevel"/>
    <w:tmpl w:val="4866C878"/>
    <w:lvl w:ilvl="0" w:tplc="04130005">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41174BEF"/>
    <w:multiLevelType w:val="hybridMultilevel"/>
    <w:tmpl w:val="07605752"/>
    <w:lvl w:ilvl="0" w:tplc="04130005">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44B10DFB"/>
    <w:multiLevelType w:val="hybridMultilevel"/>
    <w:tmpl w:val="D31208A0"/>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
    <w:nsid w:val="46305DEB"/>
    <w:multiLevelType w:val="hybridMultilevel"/>
    <w:tmpl w:val="8A7416A4"/>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6138671A"/>
    <w:multiLevelType w:val="hybridMultilevel"/>
    <w:tmpl w:val="27F675EA"/>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710A5241"/>
    <w:multiLevelType w:val="hybridMultilevel"/>
    <w:tmpl w:val="D302AE14"/>
    <w:lvl w:ilvl="0" w:tplc="189C9A8E">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1"/>
  </w:num>
  <w:num w:numId="4">
    <w:abstractNumId w:val="2"/>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2CCF"/>
    <w:rsid w:val="000932E8"/>
    <w:rsid w:val="00172A5C"/>
    <w:rsid w:val="002B77EF"/>
    <w:rsid w:val="002C0B50"/>
    <w:rsid w:val="003400AB"/>
    <w:rsid w:val="00340EDD"/>
    <w:rsid w:val="00344DA8"/>
    <w:rsid w:val="00381273"/>
    <w:rsid w:val="003A4985"/>
    <w:rsid w:val="004345F5"/>
    <w:rsid w:val="00453608"/>
    <w:rsid w:val="00500D19"/>
    <w:rsid w:val="0057542F"/>
    <w:rsid w:val="00594FFC"/>
    <w:rsid w:val="0063760B"/>
    <w:rsid w:val="006376AE"/>
    <w:rsid w:val="00650462"/>
    <w:rsid w:val="00677AA9"/>
    <w:rsid w:val="00691790"/>
    <w:rsid w:val="006B33DB"/>
    <w:rsid w:val="006D10D6"/>
    <w:rsid w:val="007138D0"/>
    <w:rsid w:val="00782D73"/>
    <w:rsid w:val="00836462"/>
    <w:rsid w:val="008844B7"/>
    <w:rsid w:val="00891311"/>
    <w:rsid w:val="008A1D0E"/>
    <w:rsid w:val="008B4B99"/>
    <w:rsid w:val="008D130B"/>
    <w:rsid w:val="00922B58"/>
    <w:rsid w:val="00936401"/>
    <w:rsid w:val="0095695C"/>
    <w:rsid w:val="00A564C7"/>
    <w:rsid w:val="00B2318A"/>
    <w:rsid w:val="00B54F2C"/>
    <w:rsid w:val="00BA7571"/>
    <w:rsid w:val="00C127B9"/>
    <w:rsid w:val="00CE0820"/>
    <w:rsid w:val="00CE280A"/>
    <w:rsid w:val="00DA7BD4"/>
    <w:rsid w:val="00DB2CCF"/>
    <w:rsid w:val="00E10778"/>
    <w:rsid w:val="00E30092"/>
    <w:rsid w:val="00E358FC"/>
    <w:rsid w:val="00E45487"/>
    <w:rsid w:val="00E66EF2"/>
    <w:rsid w:val="00E766C5"/>
    <w:rsid w:val="00ED2292"/>
    <w:rsid w:val="00EE080B"/>
    <w:rsid w:val="00FA6A3C"/>
    <w:rsid w:val="00FC6A7D"/>
    <w:rsid w:val="00FE44C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DB2CCF"/>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DB2CCF"/>
    <w:pPr>
      <w:ind w:left="720"/>
      <w:contextualSpacing/>
    </w:pPr>
  </w:style>
  <w:style w:type="paragraph" w:styleId="Normaalweb">
    <w:name w:val="Normal (Web)"/>
    <w:basedOn w:val="Standaard"/>
    <w:uiPriority w:val="99"/>
    <w:unhideWhenUsed/>
    <w:rsid w:val="006376AE"/>
    <w:pPr>
      <w:spacing w:after="125" w:line="240" w:lineRule="auto"/>
    </w:pPr>
    <w:rPr>
      <w:rFonts w:ascii="Times New Roman" w:eastAsia="Times New Roman" w:hAnsi="Times New Roman" w:cs="Times New Roman"/>
      <w:sz w:val="24"/>
      <w:szCs w:val="24"/>
      <w:lang w:eastAsia="nl-NL"/>
    </w:rPr>
  </w:style>
  <w:style w:type="character" w:styleId="Hyperlink">
    <w:name w:val="Hyperlink"/>
    <w:basedOn w:val="Standaardalinea-lettertype"/>
    <w:uiPriority w:val="99"/>
    <w:unhideWhenUsed/>
    <w:rsid w:val="00FC6A7D"/>
    <w:rPr>
      <w:color w:val="0000FF" w:themeColor="hyperlink"/>
      <w:u w:val="single"/>
    </w:rPr>
  </w:style>
  <w:style w:type="character" w:styleId="Verwijzingopmerking">
    <w:name w:val="annotation reference"/>
    <w:basedOn w:val="Standaardalinea-lettertype"/>
    <w:uiPriority w:val="99"/>
    <w:semiHidden/>
    <w:unhideWhenUsed/>
    <w:rsid w:val="0063760B"/>
    <w:rPr>
      <w:sz w:val="16"/>
      <w:szCs w:val="16"/>
    </w:rPr>
  </w:style>
  <w:style w:type="paragraph" w:styleId="Tekstopmerking">
    <w:name w:val="annotation text"/>
    <w:basedOn w:val="Standaard"/>
    <w:link w:val="TekstopmerkingChar"/>
    <w:uiPriority w:val="99"/>
    <w:unhideWhenUsed/>
    <w:rsid w:val="0063760B"/>
    <w:pPr>
      <w:spacing w:line="240" w:lineRule="auto"/>
    </w:pPr>
    <w:rPr>
      <w:sz w:val="20"/>
      <w:szCs w:val="20"/>
    </w:rPr>
  </w:style>
  <w:style w:type="character" w:customStyle="1" w:styleId="TekstopmerkingChar">
    <w:name w:val="Tekst opmerking Char"/>
    <w:basedOn w:val="Standaardalinea-lettertype"/>
    <w:link w:val="Tekstopmerking"/>
    <w:uiPriority w:val="99"/>
    <w:rsid w:val="0063760B"/>
    <w:rPr>
      <w:sz w:val="20"/>
      <w:szCs w:val="20"/>
    </w:rPr>
  </w:style>
  <w:style w:type="paragraph" w:styleId="Onderwerpvanopmerking">
    <w:name w:val="annotation subject"/>
    <w:basedOn w:val="Tekstopmerking"/>
    <w:next w:val="Tekstopmerking"/>
    <w:link w:val="OnderwerpvanopmerkingChar"/>
    <w:uiPriority w:val="99"/>
    <w:semiHidden/>
    <w:unhideWhenUsed/>
    <w:rsid w:val="0063760B"/>
    <w:rPr>
      <w:b/>
      <w:bCs/>
    </w:rPr>
  </w:style>
  <w:style w:type="character" w:customStyle="1" w:styleId="OnderwerpvanopmerkingChar">
    <w:name w:val="Onderwerp van opmerking Char"/>
    <w:basedOn w:val="TekstopmerkingChar"/>
    <w:link w:val="Onderwerpvanopmerking"/>
    <w:uiPriority w:val="99"/>
    <w:semiHidden/>
    <w:rsid w:val="0063760B"/>
    <w:rPr>
      <w:b/>
      <w:bCs/>
      <w:sz w:val="20"/>
      <w:szCs w:val="20"/>
    </w:rPr>
  </w:style>
  <w:style w:type="paragraph" w:styleId="Ballontekst">
    <w:name w:val="Balloon Text"/>
    <w:basedOn w:val="Standaard"/>
    <w:link w:val="BallontekstChar"/>
    <w:uiPriority w:val="99"/>
    <w:semiHidden/>
    <w:unhideWhenUsed/>
    <w:rsid w:val="0063760B"/>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63760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DB2CCF"/>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DB2CCF"/>
    <w:pPr>
      <w:ind w:left="720"/>
      <w:contextualSpacing/>
    </w:pPr>
  </w:style>
  <w:style w:type="paragraph" w:styleId="Normaalweb">
    <w:name w:val="Normal (Web)"/>
    <w:basedOn w:val="Standaard"/>
    <w:uiPriority w:val="99"/>
    <w:unhideWhenUsed/>
    <w:rsid w:val="006376AE"/>
    <w:pPr>
      <w:spacing w:after="125" w:line="240" w:lineRule="auto"/>
    </w:pPr>
    <w:rPr>
      <w:rFonts w:ascii="Times New Roman" w:eastAsia="Times New Roman" w:hAnsi="Times New Roman" w:cs="Times New Roman"/>
      <w:sz w:val="24"/>
      <w:szCs w:val="24"/>
      <w:lang w:eastAsia="nl-NL"/>
    </w:rPr>
  </w:style>
  <w:style w:type="character" w:styleId="Hyperlink">
    <w:name w:val="Hyperlink"/>
    <w:basedOn w:val="Standaardalinea-lettertype"/>
    <w:uiPriority w:val="99"/>
    <w:unhideWhenUsed/>
    <w:rsid w:val="00FC6A7D"/>
    <w:rPr>
      <w:color w:val="0000FF" w:themeColor="hyperlink"/>
      <w:u w:val="single"/>
    </w:rPr>
  </w:style>
  <w:style w:type="character" w:styleId="Verwijzingopmerking">
    <w:name w:val="annotation reference"/>
    <w:basedOn w:val="Standaardalinea-lettertype"/>
    <w:uiPriority w:val="99"/>
    <w:semiHidden/>
    <w:unhideWhenUsed/>
    <w:rsid w:val="0063760B"/>
    <w:rPr>
      <w:sz w:val="16"/>
      <w:szCs w:val="16"/>
    </w:rPr>
  </w:style>
  <w:style w:type="paragraph" w:styleId="Tekstopmerking">
    <w:name w:val="annotation text"/>
    <w:basedOn w:val="Standaard"/>
    <w:link w:val="TekstopmerkingChar"/>
    <w:uiPriority w:val="99"/>
    <w:unhideWhenUsed/>
    <w:rsid w:val="0063760B"/>
    <w:pPr>
      <w:spacing w:line="240" w:lineRule="auto"/>
    </w:pPr>
    <w:rPr>
      <w:sz w:val="20"/>
      <w:szCs w:val="20"/>
    </w:rPr>
  </w:style>
  <w:style w:type="character" w:customStyle="1" w:styleId="TekstopmerkingChar">
    <w:name w:val="Tekst opmerking Char"/>
    <w:basedOn w:val="Standaardalinea-lettertype"/>
    <w:link w:val="Tekstopmerking"/>
    <w:uiPriority w:val="99"/>
    <w:rsid w:val="0063760B"/>
    <w:rPr>
      <w:sz w:val="20"/>
      <w:szCs w:val="20"/>
    </w:rPr>
  </w:style>
  <w:style w:type="paragraph" w:styleId="Onderwerpvanopmerking">
    <w:name w:val="annotation subject"/>
    <w:basedOn w:val="Tekstopmerking"/>
    <w:next w:val="Tekstopmerking"/>
    <w:link w:val="OnderwerpvanopmerkingChar"/>
    <w:uiPriority w:val="99"/>
    <w:semiHidden/>
    <w:unhideWhenUsed/>
    <w:rsid w:val="0063760B"/>
    <w:rPr>
      <w:b/>
      <w:bCs/>
    </w:rPr>
  </w:style>
  <w:style w:type="character" w:customStyle="1" w:styleId="OnderwerpvanopmerkingChar">
    <w:name w:val="Onderwerp van opmerking Char"/>
    <w:basedOn w:val="TekstopmerkingChar"/>
    <w:link w:val="Onderwerpvanopmerking"/>
    <w:uiPriority w:val="99"/>
    <w:semiHidden/>
    <w:rsid w:val="0063760B"/>
    <w:rPr>
      <w:b/>
      <w:bCs/>
      <w:sz w:val="20"/>
      <w:szCs w:val="20"/>
    </w:rPr>
  </w:style>
  <w:style w:type="paragraph" w:styleId="Ballontekst">
    <w:name w:val="Balloon Text"/>
    <w:basedOn w:val="Standaard"/>
    <w:link w:val="BallontekstChar"/>
    <w:uiPriority w:val="99"/>
    <w:semiHidden/>
    <w:unhideWhenUsed/>
    <w:rsid w:val="0063760B"/>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63760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7D21CE-081D-44AF-92FA-B9B5B55103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1460</Words>
  <Characters>8030</Characters>
  <Application>Microsoft Office Word</Application>
  <DocSecurity>0</DocSecurity>
  <Lines>66</Lines>
  <Paragraphs>18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9472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JS</dc:creator>
  <cp:lastModifiedBy>Jonica</cp:lastModifiedBy>
  <cp:revision>2</cp:revision>
  <dcterms:created xsi:type="dcterms:W3CDTF">2014-01-07T14:50:00Z</dcterms:created>
  <dcterms:modified xsi:type="dcterms:W3CDTF">2014-01-07T14:50:00Z</dcterms:modified>
</cp:coreProperties>
</file>